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17" w:rsidRDefault="00CD4486" w:rsidP="00A7272D">
      <w:pPr>
        <w:jc w:val="center"/>
        <w:rPr>
          <w:b/>
          <w:sz w:val="44"/>
          <w:szCs w:val="44"/>
        </w:rPr>
      </w:pPr>
      <w:r>
        <w:rPr>
          <w:b/>
          <w:noProof/>
          <w:sz w:val="44"/>
          <w:szCs w:val="44"/>
          <w:lang w:eastAsia="fr-FR"/>
        </w:rPr>
        <w:drawing>
          <wp:inline distT="0" distB="0" distL="0" distR="0">
            <wp:extent cx="2221997" cy="164897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DE EST CIQ 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1997" cy="1648971"/>
                    </a:xfrm>
                    <a:prstGeom prst="rect">
                      <a:avLst/>
                    </a:prstGeom>
                  </pic:spPr>
                </pic:pic>
              </a:graphicData>
            </a:graphic>
          </wp:inline>
        </w:drawing>
      </w:r>
    </w:p>
    <w:p w:rsidR="007D20AF" w:rsidRDefault="007D20AF" w:rsidP="007D20AF">
      <w:pPr>
        <w:jc w:val="center"/>
        <w:rPr>
          <w:b/>
          <w:sz w:val="44"/>
          <w:szCs w:val="44"/>
        </w:rPr>
      </w:pPr>
      <w:r>
        <w:rPr>
          <w:b/>
          <w:sz w:val="44"/>
          <w:szCs w:val="44"/>
        </w:rPr>
        <w:t>STATUTS</w:t>
      </w:r>
    </w:p>
    <w:p w:rsidR="007D20AF" w:rsidRDefault="007D20AF" w:rsidP="007D20AF">
      <w:pPr>
        <w:jc w:val="center"/>
        <w:rPr>
          <w:b/>
          <w:sz w:val="44"/>
          <w:szCs w:val="44"/>
        </w:rPr>
      </w:pPr>
    </w:p>
    <w:p w:rsidR="00A50C67" w:rsidRPr="007D20AF" w:rsidRDefault="00C3568B" w:rsidP="007D20AF">
      <w:pPr>
        <w:rPr>
          <w:b/>
          <w:sz w:val="24"/>
          <w:szCs w:val="24"/>
        </w:rPr>
      </w:pPr>
      <w:r w:rsidRPr="009D562B">
        <w:rPr>
          <w:b/>
          <w:sz w:val="24"/>
          <w:szCs w:val="24"/>
        </w:rPr>
        <w:t>Suite à l’asse</w:t>
      </w:r>
      <w:r w:rsidR="006043CF">
        <w:rPr>
          <w:b/>
          <w:sz w:val="24"/>
          <w:szCs w:val="24"/>
        </w:rPr>
        <w:t>mblée Générale du 29 Avril 2017</w:t>
      </w:r>
    </w:p>
    <w:p w:rsidR="00ED0996" w:rsidRPr="003A5AAA" w:rsidRDefault="00C3568B" w:rsidP="003A5AAA">
      <w:pPr>
        <w:spacing w:after="0"/>
        <w:jc w:val="both"/>
        <w:rPr>
          <w:b/>
          <w:sz w:val="24"/>
          <w:szCs w:val="24"/>
          <w:u w:val="single"/>
        </w:rPr>
      </w:pPr>
      <w:r w:rsidRPr="003A5AAA">
        <w:rPr>
          <w:b/>
          <w:sz w:val="24"/>
          <w:szCs w:val="24"/>
          <w:u w:val="single"/>
        </w:rPr>
        <w:t xml:space="preserve">Article 1 : </w:t>
      </w:r>
      <w:r w:rsidR="00DD0168" w:rsidRPr="003A5AAA">
        <w:rPr>
          <w:b/>
          <w:sz w:val="24"/>
          <w:szCs w:val="24"/>
          <w:u w:val="single"/>
        </w:rPr>
        <w:t>DENOMINATION</w:t>
      </w:r>
    </w:p>
    <w:p w:rsidR="00D92C18" w:rsidRPr="007D20AF" w:rsidRDefault="00DD0168" w:rsidP="007D20AF">
      <w:pPr>
        <w:jc w:val="both"/>
        <w:rPr>
          <w:sz w:val="24"/>
          <w:szCs w:val="24"/>
        </w:rPr>
      </w:pPr>
      <w:r>
        <w:rPr>
          <w:sz w:val="24"/>
          <w:szCs w:val="24"/>
        </w:rPr>
        <w:t>Il est fondé entre les adhérents aux présents statuts pour une durée illimitée, une association régie par la loi du 1</w:t>
      </w:r>
      <w:r w:rsidRPr="00DD0168">
        <w:rPr>
          <w:sz w:val="24"/>
          <w:szCs w:val="24"/>
          <w:vertAlign w:val="superscript"/>
        </w:rPr>
        <w:t>er</w:t>
      </w:r>
      <w:r>
        <w:rPr>
          <w:sz w:val="24"/>
          <w:szCs w:val="24"/>
        </w:rPr>
        <w:t xml:space="preserve"> juillet 19</w:t>
      </w:r>
      <w:r w:rsidR="00711E80">
        <w:rPr>
          <w:sz w:val="24"/>
          <w:szCs w:val="24"/>
        </w:rPr>
        <w:t>01 et le décret du 16 août 1901</w:t>
      </w:r>
      <w:r w:rsidR="00C841B7">
        <w:rPr>
          <w:sz w:val="24"/>
          <w:szCs w:val="24"/>
        </w:rPr>
        <w:t>, adhérant</w:t>
      </w:r>
      <w:r w:rsidR="00C841B7" w:rsidRPr="00A7272D">
        <w:rPr>
          <w:sz w:val="24"/>
          <w:szCs w:val="24"/>
        </w:rPr>
        <w:t xml:space="preserve"> à la Confédération G</w:t>
      </w:r>
      <w:r w:rsidR="00C841B7">
        <w:rPr>
          <w:sz w:val="24"/>
          <w:szCs w:val="24"/>
        </w:rPr>
        <w:t xml:space="preserve">énérale des </w:t>
      </w:r>
      <w:r w:rsidR="00144174">
        <w:rPr>
          <w:sz w:val="24"/>
          <w:szCs w:val="24"/>
        </w:rPr>
        <w:t xml:space="preserve">Comités d’Intérêt de Quartier (C.I.Q) </w:t>
      </w:r>
      <w:r w:rsidR="00C841B7">
        <w:rPr>
          <w:sz w:val="24"/>
          <w:szCs w:val="24"/>
        </w:rPr>
        <w:t xml:space="preserve"> de Marseille et des communes </w:t>
      </w:r>
      <w:r w:rsidR="007B71CB">
        <w:rPr>
          <w:sz w:val="24"/>
          <w:szCs w:val="24"/>
        </w:rPr>
        <w:t>environnantes. Elle a pour dénomination </w:t>
      </w:r>
      <w:r w:rsidR="00B754B9">
        <w:rPr>
          <w:sz w:val="24"/>
          <w:szCs w:val="24"/>
        </w:rPr>
        <w:t xml:space="preserve">usuelle </w:t>
      </w:r>
      <w:r w:rsidR="007B71CB">
        <w:rPr>
          <w:sz w:val="24"/>
          <w:szCs w:val="24"/>
        </w:rPr>
        <w:t xml:space="preserve">: </w:t>
      </w:r>
    </w:p>
    <w:p w:rsidR="001F5B79" w:rsidRPr="007D20AF" w:rsidRDefault="00CB4FC6" w:rsidP="007D20AF">
      <w:pPr>
        <w:rPr>
          <w:b/>
          <w:sz w:val="44"/>
          <w:szCs w:val="44"/>
        </w:rPr>
      </w:pPr>
      <w:r>
        <w:rPr>
          <w:b/>
          <w:sz w:val="44"/>
          <w:szCs w:val="44"/>
        </w:rPr>
        <w:t>«Fédération</w:t>
      </w:r>
      <w:r w:rsidR="007D20AF">
        <w:rPr>
          <w:b/>
          <w:sz w:val="44"/>
          <w:szCs w:val="44"/>
        </w:rPr>
        <w:t xml:space="preserve"> EST des COMITES d’INTERET</w:t>
      </w:r>
      <w:r w:rsidR="001F5B79">
        <w:rPr>
          <w:b/>
          <w:sz w:val="44"/>
          <w:szCs w:val="44"/>
        </w:rPr>
        <w:t xml:space="preserve"> </w:t>
      </w:r>
      <w:r w:rsidR="007D20AF">
        <w:rPr>
          <w:b/>
          <w:sz w:val="44"/>
          <w:szCs w:val="44"/>
        </w:rPr>
        <w:t>de QUARTIER</w:t>
      </w:r>
      <w:r w:rsidR="007D20AF" w:rsidRPr="00A7272D">
        <w:rPr>
          <w:b/>
          <w:sz w:val="44"/>
          <w:szCs w:val="44"/>
        </w:rPr>
        <w:t xml:space="preserve"> </w:t>
      </w:r>
      <w:r w:rsidR="007D20AF">
        <w:rPr>
          <w:b/>
          <w:sz w:val="44"/>
          <w:szCs w:val="44"/>
        </w:rPr>
        <w:t>des COMMUNES ENVIRONNANTES de</w:t>
      </w:r>
      <w:r w:rsidR="007D20AF" w:rsidRPr="00A7272D">
        <w:rPr>
          <w:b/>
          <w:sz w:val="44"/>
          <w:szCs w:val="44"/>
        </w:rPr>
        <w:t xml:space="preserve"> MARSEILLE</w:t>
      </w:r>
      <w:r w:rsidR="00C841B7" w:rsidRPr="00D92C18">
        <w:rPr>
          <w:b/>
          <w:sz w:val="44"/>
          <w:szCs w:val="44"/>
        </w:rPr>
        <w:t>»</w:t>
      </w:r>
    </w:p>
    <w:p w:rsidR="00711E80" w:rsidRPr="00ED0996" w:rsidRDefault="00711E80" w:rsidP="003A5AAA">
      <w:pPr>
        <w:spacing w:after="0"/>
        <w:jc w:val="both"/>
        <w:rPr>
          <w:b/>
          <w:sz w:val="24"/>
          <w:szCs w:val="24"/>
          <w:u w:val="single"/>
        </w:rPr>
      </w:pPr>
      <w:r w:rsidRPr="00ED0996">
        <w:rPr>
          <w:b/>
          <w:sz w:val="24"/>
          <w:szCs w:val="24"/>
          <w:u w:val="single"/>
        </w:rPr>
        <w:t>Article 2 : OBJET</w:t>
      </w:r>
    </w:p>
    <w:p w:rsidR="00137E68" w:rsidRDefault="00137E68" w:rsidP="00137E68">
      <w:pPr>
        <w:spacing w:after="0"/>
        <w:jc w:val="both"/>
        <w:rPr>
          <w:sz w:val="24"/>
          <w:szCs w:val="24"/>
        </w:rPr>
      </w:pPr>
      <w:r>
        <w:rPr>
          <w:sz w:val="24"/>
          <w:szCs w:val="24"/>
        </w:rPr>
        <w:t>Cette association a pour but :</w:t>
      </w:r>
    </w:p>
    <w:p w:rsidR="00137E68" w:rsidRDefault="00137E68" w:rsidP="00137E68">
      <w:pPr>
        <w:pStyle w:val="Paragraphedeliste"/>
        <w:numPr>
          <w:ilvl w:val="0"/>
          <w:numId w:val="1"/>
        </w:numPr>
        <w:jc w:val="both"/>
        <w:rPr>
          <w:sz w:val="24"/>
          <w:szCs w:val="24"/>
        </w:rPr>
      </w:pPr>
      <w:r w:rsidRPr="00AF285D">
        <w:rPr>
          <w:b/>
          <w:sz w:val="24"/>
          <w:szCs w:val="24"/>
          <w:u w:val="single"/>
        </w:rPr>
        <w:t>De coordonner</w:t>
      </w:r>
      <w:r w:rsidRPr="00711E80">
        <w:rPr>
          <w:sz w:val="24"/>
          <w:szCs w:val="24"/>
        </w:rPr>
        <w:t xml:space="preserve"> et d’unir les actions des </w:t>
      </w:r>
      <w:r>
        <w:rPr>
          <w:sz w:val="24"/>
          <w:szCs w:val="24"/>
        </w:rPr>
        <w:t>différents</w:t>
      </w:r>
      <w:r w:rsidRPr="00711E80">
        <w:rPr>
          <w:sz w:val="24"/>
          <w:szCs w:val="24"/>
        </w:rPr>
        <w:t xml:space="preserve"> C.I.Q.</w:t>
      </w:r>
      <w:r>
        <w:rPr>
          <w:sz w:val="24"/>
          <w:szCs w:val="24"/>
        </w:rPr>
        <w:t xml:space="preserve"> qui la composent, notamment concernant les problèmes et dossiers touchant plusieurs d’entre eux.</w:t>
      </w:r>
    </w:p>
    <w:p w:rsidR="00137E68" w:rsidRPr="00711E80" w:rsidRDefault="00137E68" w:rsidP="00137E68">
      <w:pPr>
        <w:pStyle w:val="Paragraphedeliste"/>
        <w:numPr>
          <w:ilvl w:val="0"/>
          <w:numId w:val="1"/>
        </w:numPr>
        <w:jc w:val="both"/>
        <w:rPr>
          <w:sz w:val="24"/>
          <w:szCs w:val="24"/>
        </w:rPr>
      </w:pPr>
      <w:r w:rsidRPr="00AF285D">
        <w:rPr>
          <w:b/>
          <w:sz w:val="24"/>
          <w:szCs w:val="24"/>
          <w:u w:val="single"/>
        </w:rPr>
        <w:t>De représenter</w:t>
      </w:r>
      <w:r>
        <w:rPr>
          <w:sz w:val="24"/>
          <w:szCs w:val="24"/>
        </w:rPr>
        <w:t xml:space="preserve"> ces C.I.Q. pour la défense de leurs intérêts dans le cadre de leurs projets propres.</w:t>
      </w:r>
    </w:p>
    <w:p w:rsidR="00137E68" w:rsidRDefault="00137E68" w:rsidP="00137E68">
      <w:pPr>
        <w:pStyle w:val="Paragraphedeliste"/>
        <w:numPr>
          <w:ilvl w:val="0"/>
          <w:numId w:val="1"/>
        </w:numPr>
        <w:jc w:val="both"/>
        <w:rPr>
          <w:sz w:val="24"/>
          <w:szCs w:val="24"/>
        </w:rPr>
      </w:pPr>
      <w:r w:rsidRPr="00AF285D">
        <w:rPr>
          <w:b/>
          <w:sz w:val="24"/>
          <w:szCs w:val="24"/>
          <w:u w:val="single"/>
        </w:rPr>
        <w:t>D’arbitrer</w:t>
      </w:r>
      <w:r w:rsidRPr="00A7272D">
        <w:rPr>
          <w:sz w:val="24"/>
          <w:szCs w:val="24"/>
        </w:rPr>
        <w:t xml:space="preserve"> tout conflit ou contentieux susceptible de survenir entre les </w:t>
      </w:r>
      <w:r>
        <w:rPr>
          <w:sz w:val="24"/>
          <w:szCs w:val="24"/>
        </w:rPr>
        <w:t>C.I.Q.</w:t>
      </w:r>
      <w:r w:rsidRPr="00A7272D">
        <w:rPr>
          <w:sz w:val="24"/>
          <w:szCs w:val="24"/>
        </w:rPr>
        <w:t xml:space="preserve"> affiliés</w:t>
      </w:r>
      <w:r>
        <w:rPr>
          <w:sz w:val="24"/>
          <w:szCs w:val="24"/>
        </w:rPr>
        <w:t xml:space="preserve"> pour quelque cause que ce soit. C</w:t>
      </w:r>
      <w:r w:rsidRPr="00A7272D">
        <w:rPr>
          <w:sz w:val="24"/>
          <w:szCs w:val="24"/>
        </w:rPr>
        <w:t xml:space="preserve">eux-ci doivent accepter qu’en cas de désaccord  persistant, le litige soit porté devant la </w:t>
      </w:r>
      <w:r>
        <w:rPr>
          <w:sz w:val="24"/>
          <w:szCs w:val="24"/>
        </w:rPr>
        <w:t>commission des litiges</w:t>
      </w:r>
      <w:r w:rsidRPr="00426BCD">
        <w:rPr>
          <w:color w:val="FF0000"/>
          <w:sz w:val="24"/>
          <w:szCs w:val="24"/>
        </w:rPr>
        <w:t xml:space="preserve"> </w:t>
      </w:r>
      <w:r>
        <w:rPr>
          <w:sz w:val="24"/>
          <w:szCs w:val="24"/>
        </w:rPr>
        <w:t xml:space="preserve">de la </w:t>
      </w:r>
      <w:r w:rsidRPr="00A7272D">
        <w:rPr>
          <w:sz w:val="24"/>
          <w:szCs w:val="24"/>
        </w:rPr>
        <w:t>Confédération.</w:t>
      </w:r>
      <w:r w:rsidRPr="007D0CC2">
        <w:rPr>
          <w:sz w:val="24"/>
          <w:szCs w:val="24"/>
        </w:rPr>
        <w:t xml:space="preserve"> </w:t>
      </w:r>
    </w:p>
    <w:p w:rsidR="00137E68" w:rsidRDefault="00137E68" w:rsidP="00137E68">
      <w:pPr>
        <w:pStyle w:val="Paragraphedeliste"/>
        <w:numPr>
          <w:ilvl w:val="0"/>
          <w:numId w:val="1"/>
        </w:numPr>
        <w:jc w:val="both"/>
        <w:rPr>
          <w:sz w:val="24"/>
          <w:szCs w:val="24"/>
        </w:rPr>
      </w:pPr>
      <w:r w:rsidRPr="00AF285D">
        <w:rPr>
          <w:b/>
          <w:sz w:val="24"/>
          <w:szCs w:val="24"/>
          <w:u w:val="single"/>
        </w:rPr>
        <w:t>De défendre</w:t>
      </w:r>
      <w:r>
        <w:rPr>
          <w:sz w:val="24"/>
          <w:szCs w:val="24"/>
        </w:rPr>
        <w:t> :</w:t>
      </w:r>
    </w:p>
    <w:p w:rsidR="00137E68" w:rsidRDefault="00137E68" w:rsidP="00137E68">
      <w:pPr>
        <w:pStyle w:val="Paragraphedeliste"/>
        <w:ind w:left="360"/>
        <w:jc w:val="both"/>
        <w:rPr>
          <w:sz w:val="24"/>
          <w:szCs w:val="24"/>
        </w:rPr>
      </w:pPr>
      <w:r>
        <w:rPr>
          <w:sz w:val="24"/>
          <w:szCs w:val="24"/>
        </w:rPr>
        <w:t xml:space="preserve">- </w:t>
      </w:r>
      <w:r w:rsidRPr="00AF285D">
        <w:rPr>
          <w:b/>
          <w:sz w:val="24"/>
          <w:szCs w:val="24"/>
        </w:rPr>
        <w:t>le cadre de vie</w:t>
      </w:r>
      <w:r w:rsidRPr="00A7272D">
        <w:rPr>
          <w:sz w:val="24"/>
          <w:szCs w:val="24"/>
        </w:rPr>
        <w:t xml:space="preserve"> et les intérêts généraux des quartiers et des habitants des communes incluses dans le</w:t>
      </w:r>
      <w:r>
        <w:rPr>
          <w:sz w:val="24"/>
          <w:szCs w:val="24"/>
        </w:rPr>
        <w:t xml:space="preserve">     périmètre de la Fédération Est,       </w:t>
      </w:r>
    </w:p>
    <w:p w:rsidR="00137E68" w:rsidRDefault="00137E68" w:rsidP="00137E68">
      <w:pPr>
        <w:pStyle w:val="Paragraphedeliste"/>
        <w:ind w:left="360"/>
        <w:jc w:val="both"/>
        <w:rPr>
          <w:sz w:val="24"/>
          <w:szCs w:val="24"/>
        </w:rPr>
      </w:pPr>
      <w:r>
        <w:rPr>
          <w:sz w:val="24"/>
          <w:szCs w:val="24"/>
        </w:rPr>
        <w:t>-</w:t>
      </w:r>
      <w:r w:rsidRPr="00A7272D">
        <w:rPr>
          <w:sz w:val="24"/>
          <w:szCs w:val="24"/>
        </w:rPr>
        <w:t xml:space="preserve"> </w:t>
      </w:r>
      <w:r w:rsidRPr="00AF285D">
        <w:rPr>
          <w:b/>
          <w:sz w:val="24"/>
          <w:szCs w:val="24"/>
        </w:rPr>
        <w:t>le maintien</w:t>
      </w:r>
      <w:r w:rsidRPr="00A7272D">
        <w:rPr>
          <w:sz w:val="24"/>
          <w:szCs w:val="24"/>
        </w:rPr>
        <w:t xml:space="preserve"> des sites</w:t>
      </w:r>
      <w:r>
        <w:rPr>
          <w:sz w:val="24"/>
          <w:szCs w:val="24"/>
        </w:rPr>
        <w:t xml:space="preserve">, </w:t>
      </w:r>
      <w:r w:rsidRPr="00AF285D">
        <w:rPr>
          <w:b/>
          <w:sz w:val="24"/>
          <w:szCs w:val="24"/>
        </w:rPr>
        <w:t>la qualité</w:t>
      </w:r>
      <w:r w:rsidRPr="00A7272D">
        <w:rPr>
          <w:sz w:val="24"/>
          <w:szCs w:val="24"/>
        </w:rPr>
        <w:t xml:space="preserve"> de vie, </w:t>
      </w:r>
      <w:r w:rsidRPr="00AF285D">
        <w:rPr>
          <w:b/>
          <w:sz w:val="24"/>
          <w:szCs w:val="24"/>
        </w:rPr>
        <w:t>l’environnement</w:t>
      </w:r>
      <w:r>
        <w:rPr>
          <w:sz w:val="24"/>
          <w:szCs w:val="24"/>
        </w:rPr>
        <w:t>,</w:t>
      </w:r>
    </w:p>
    <w:p w:rsidR="00137E68" w:rsidRDefault="00137E68" w:rsidP="00137E68">
      <w:pPr>
        <w:pStyle w:val="Paragraphedeliste"/>
        <w:ind w:left="360"/>
        <w:jc w:val="both"/>
        <w:rPr>
          <w:sz w:val="24"/>
          <w:szCs w:val="24"/>
        </w:rPr>
      </w:pPr>
      <w:r>
        <w:rPr>
          <w:sz w:val="24"/>
          <w:szCs w:val="24"/>
        </w:rPr>
        <w:t xml:space="preserve">- </w:t>
      </w:r>
      <w:r w:rsidRPr="00AF285D">
        <w:rPr>
          <w:b/>
          <w:sz w:val="24"/>
          <w:szCs w:val="24"/>
        </w:rPr>
        <w:t>un urbanisme</w:t>
      </w:r>
      <w:r>
        <w:rPr>
          <w:sz w:val="24"/>
          <w:szCs w:val="24"/>
        </w:rPr>
        <w:t xml:space="preserve"> à visage humain,</w:t>
      </w:r>
    </w:p>
    <w:p w:rsidR="00137E68" w:rsidRDefault="00137E68" w:rsidP="00137E68">
      <w:pPr>
        <w:pStyle w:val="Paragraphedeliste"/>
        <w:ind w:left="360"/>
        <w:jc w:val="both"/>
        <w:rPr>
          <w:sz w:val="24"/>
          <w:szCs w:val="24"/>
        </w:rPr>
      </w:pPr>
      <w:r>
        <w:rPr>
          <w:sz w:val="24"/>
          <w:szCs w:val="24"/>
        </w:rPr>
        <w:t xml:space="preserve">- </w:t>
      </w:r>
      <w:r w:rsidRPr="00AF285D">
        <w:rPr>
          <w:b/>
          <w:sz w:val="24"/>
          <w:szCs w:val="24"/>
        </w:rPr>
        <w:t>la représentation</w:t>
      </w:r>
      <w:r>
        <w:rPr>
          <w:sz w:val="24"/>
          <w:szCs w:val="24"/>
        </w:rPr>
        <w:t xml:space="preserve"> des intérêts généraux, patrimoniaux ou moraux des habitants,</w:t>
      </w:r>
    </w:p>
    <w:p w:rsidR="00137E68" w:rsidRDefault="00137E68" w:rsidP="00137E68">
      <w:pPr>
        <w:pStyle w:val="Paragraphedeliste"/>
        <w:ind w:left="360"/>
        <w:jc w:val="both"/>
        <w:rPr>
          <w:sz w:val="24"/>
          <w:szCs w:val="24"/>
        </w:rPr>
      </w:pPr>
      <w:r>
        <w:rPr>
          <w:sz w:val="24"/>
          <w:szCs w:val="24"/>
        </w:rPr>
        <w:t xml:space="preserve">- </w:t>
      </w:r>
      <w:r w:rsidRPr="00AF285D">
        <w:rPr>
          <w:b/>
          <w:sz w:val="24"/>
          <w:szCs w:val="24"/>
        </w:rPr>
        <w:t>la promotion</w:t>
      </w:r>
      <w:r>
        <w:rPr>
          <w:sz w:val="24"/>
          <w:szCs w:val="24"/>
        </w:rPr>
        <w:t xml:space="preserve"> des quartiers et de leurs habitants, </w:t>
      </w:r>
    </w:p>
    <w:p w:rsidR="00D92C18" w:rsidRPr="00D92C18" w:rsidRDefault="00137E68" w:rsidP="00137E68">
      <w:pPr>
        <w:pStyle w:val="Paragraphedeliste"/>
        <w:ind w:left="357"/>
        <w:jc w:val="both"/>
        <w:rPr>
          <w:sz w:val="24"/>
          <w:szCs w:val="24"/>
        </w:rPr>
      </w:pPr>
      <w:r>
        <w:rPr>
          <w:sz w:val="24"/>
          <w:szCs w:val="24"/>
        </w:rPr>
        <w:t xml:space="preserve">Et </w:t>
      </w:r>
      <w:r w:rsidRPr="00A7272D">
        <w:rPr>
          <w:sz w:val="24"/>
          <w:szCs w:val="24"/>
        </w:rPr>
        <w:t xml:space="preserve">ce par tous les moyens légaux, </w:t>
      </w:r>
      <w:r>
        <w:rPr>
          <w:sz w:val="24"/>
          <w:szCs w:val="24"/>
        </w:rPr>
        <w:t>y compris juridiques</w:t>
      </w:r>
      <w:r w:rsidRPr="00A7272D">
        <w:rPr>
          <w:sz w:val="24"/>
          <w:szCs w:val="24"/>
        </w:rPr>
        <w:t>.</w:t>
      </w:r>
    </w:p>
    <w:p w:rsidR="000C26F2" w:rsidRPr="00ED0996" w:rsidRDefault="00E530AA" w:rsidP="003A5AAA">
      <w:pPr>
        <w:spacing w:after="0"/>
        <w:jc w:val="both"/>
        <w:rPr>
          <w:sz w:val="24"/>
          <w:szCs w:val="24"/>
        </w:rPr>
      </w:pPr>
      <w:r w:rsidRPr="00ED0996">
        <w:rPr>
          <w:b/>
          <w:sz w:val="24"/>
          <w:szCs w:val="24"/>
          <w:u w:val="single"/>
        </w:rPr>
        <w:t>Article 3</w:t>
      </w:r>
      <w:r w:rsidR="000C26F2" w:rsidRPr="00ED0996">
        <w:rPr>
          <w:b/>
          <w:sz w:val="24"/>
          <w:szCs w:val="24"/>
          <w:u w:val="single"/>
        </w:rPr>
        <w:t xml:space="preserve"> : SIEGE </w:t>
      </w:r>
      <w:r w:rsidRPr="00ED0996">
        <w:rPr>
          <w:b/>
          <w:sz w:val="24"/>
          <w:szCs w:val="24"/>
          <w:u w:val="single"/>
        </w:rPr>
        <w:t>SOCIAL</w:t>
      </w:r>
    </w:p>
    <w:p w:rsidR="000A6869" w:rsidRDefault="00E530AA" w:rsidP="00A7272D">
      <w:pPr>
        <w:jc w:val="both"/>
        <w:rPr>
          <w:sz w:val="24"/>
          <w:szCs w:val="24"/>
        </w:rPr>
      </w:pPr>
      <w:r w:rsidRPr="00C17569">
        <w:rPr>
          <w:sz w:val="24"/>
          <w:szCs w:val="24"/>
        </w:rPr>
        <w:t>Il est fixé au domicile</w:t>
      </w:r>
      <w:r w:rsidR="00094669" w:rsidRPr="00C17569">
        <w:rPr>
          <w:sz w:val="24"/>
          <w:szCs w:val="24"/>
        </w:rPr>
        <w:t xml:space="preserve"> </w:t>
      </w:r>
      <w:r w:rsidRPr="00C17569">
        <w:rPr>
          <w:sz w:val="24"/>
          <w:szCs w:val="24"/>
        </w:rPr>
        <w:t>du président en exercice</w:t>
      </w:r>
      <w:r w:rsidR="009D2D57">
        <w:rPr>
          <w:sz w:val="24"/>
          <w:szCs w:val="24"/>
        </w:rPr>
        <w:t xml:space="preserve">, </w:t>
      </w:r>
      <w:r w:rsidRPr="00C17569">
        <w:rPr>
          <w:sz w:val="24"/>
          <w:szCs w:val="24"/>
        </w:rPr>
        <w:t>Il pourra être transféré</w:t>
      </w:r>
      <w:r w:rsidR="001707AB">
        <w:rPr>
          <w:sz w:val="24"/>
          <w:szCs w:val="24"/>
        </w:rPr>
        <w:t>, dans les bou</w:t>
      </w:r>
      <w:r w:rsidR="00C56EF0">
        <w:rPr>
          <w:sz w:val="24"/>
          <w:szCs w:val="24"/>
        </w:rPr>
        <w:t xml:space="preserve">ches du Rhône département 13, </w:t>
      </w:r>
      <w:r w:rsidRPr="00C17569">
        <w:rPr>
          <w:sz w:val="24"/>
          <w:szCs w:val="24"/>
        </w:rPr>
        <w:t xml:space="preserve"> sur simple décision du Conseil d’Administration sous réserve de ra</w:t>
      </w:r>
      <w:r w:rsidR="008F4732" w:rsidRPr="00C17569">
        <w:rPr>
          <w:sz w:val="24"/>
          <w:szCs w:val="24"/>
        </w:rPr>
        <w:t>tification par la plus proche</w:t>
      </w:r>
      <w:r w:rsidR="00D92C18">
        <w:rPr>
          <w:sz w:val="24"/>
          <w:szCs w:val="24"/>
        </w:rPr>
        <w:t xml:space="preserve"> assemblée générale.</w:t>
      </w:r>
      <w:r w:rsidR="001707AB">
        <w:rPr>
          <w:sz w:val="24"/>
          <w:szCs w:val="24"/>
        </w:rPr>
        <w:t xml:space="preserve"> A ce jour il est donc fixé à FUVEAU 13710.</w:t>
      </w:r>
    </w:p>
    <w:p w:rsidR="00804353" w:rsidRDefault="00804353" w:rsidP="00421AC4">
      <w:pPr>
        <w:spacing w:after="0"/>
        <w:jc w:val="both"/>
        <w:rPr>
          <w:b/>
          <w:sz w:val="24"/>
          <w:szCs w:val="24"/>
          <w:u w:val="single"/>
        </w:rPr>
      </w:pPr>
    </w:p>
    <w:p w:rsidR="00421AC4" w:rsidRPr="00ED0996" w:rsidRDefault="00421AC4" w:rsidP="00421AC4">
      <w:pPr>
        <w:spacing w:after="0"/>
        <w:jc w:val="both"/>
        <w:rPr>
          <w:b/>
          <w:sz w:val="24"/>
          <w:szCs w:val="24"/>
          <w:u w:val="single"/>
        </w:rPr>
      </w:pPr>
      <w:r>
        <w:rPr>
          <w:b/>
          <w:sz w:val="24"/>
          <w:szCs w:val="24"/>
          <w:u w:val="single"/>
        </w:rPr>
        <w:t>Article 4</w:t>
      </w:r>
      <w:r w:rsidRPr="00ED0996">
        <w:rPr>
          <w:b/>
          <w:sz w:val="24"/>
          <w:szCs w:val="24"/>
          <w:u w:val="single"/>
        </w:rPr>
        <w:t> : ZONE D’ACTION</w:t>
      </w:r>
    </w:p>
    <w:p w:rsidR="00775BE5" w:rsidRPr="00C17569" w:rsidRDefault="00421AC4" w:rsidP="00A7272D">
      <w:pPr>
        <w:jc w:val="both"/>
        <w:rPr>
          <w:sz w:val="24"/>
          <w:szCs w:val="24"/>
        </w:rPr>
      </w:pPr>
      <w:r>
        <w:rPr>
          <w:sz w:val="24"/>
          <w:szCs w:val="24"/>
        </w:rPr>
        <w:t xml:space="preserve">Le secteur géographique de la fédération Est, est compris dans le périmètre suivant : Par le littoral, par les limites des Fédérations de Marseille </w:t>
      </w:r>
      <w:r w:rsidR="00213BE4">
        <w:rPr>
          <w:sz w:val="24"/>
          <w:szCs w:val="24"/>
        </w:rPr>
        <w:t>et celles de la Fédération Centre</w:t>
      </w:r>
      <w:r>
        <w:rPr>
          <w:sz w:val="24"/>
          <w:szCs w:val="24"/>
        </w:rPr>
        <w:t xml:space="preserve">. </w:t>
      </w:r>
    </w:p>
    <w:p w:rsidR="00804353" w:rsidRDefault="00804353" w:rsidP="003A5AAA">
      <w:pPr>
        <w:spacing w:after="0"/>
        <w:jc w:val="both"/>
        <w:rPr>
          <w:b/>
          <w:sz w:val="24"/>
          <w:szCs w:val="24"/>
          <w:u w:val="single"/>
        </w:rPr>
      </w:pPr>
    </w:p>
    <w:p w:rsidR="00C06113" w:rsidRPr="00ED0996" w:rsidRDefault="00421AC4" w:rsidP="003A5AAA">
      <w:pPr>
        <w:spacing w:after="0"/>
        <w:jc w:val="both"/>
        <w:rPr>
          <w:b/>
          <w:sz w:val="24"/>
          <w:szCs w:val="24"/>
          <w:u w:val="single"/>
        </w:rPr>
      </w:pPr>
      <w:r>
        <w:rPr>
          <w:b/>
          <w:sz w:val="24"/>
          <w:szCs w:val="24"/>
          <w:u w:val="single"/>
        </w:rPr>
        <w:t>Article 5</w:t>
      </w:r>
      <w:r w:rsidR="00C06113" w:rsidRPr="00ED0996">
        <w:rPr>
          <w:b/>
          <w:sz w:val="24"/>
          <w:szCs w:val="24"/>
          <w:u w:val="single"/>
        </w:rPr>
        <w:t> : LES MEMBRES</w:t>
      </w:r>
    </w:p>
    <w:p w:rsidR="00C06113" w:rsidRDefault="00C06113" w:rsidP="008624E3">
      <w:pPr>
        <w:spacing w:after="0"/>
        <w:jc w:val="both"/>
        <w:rPr>
          <w:sz w:val="24"/>
          <w:szCs w:val="24"/>
        </w:rPr>
      </w:pPr>
      <w:r>
        <w:rPr>
          <w:sz w:val="24"/>
          <w:szCs w:val="24"/>
        </w:rPr>
        <w:t>L’association se compose des C.I.Q. dont l’adhésion a été dument acceptée par décision du Conseil d’Administration de la Fédération. Pour être admis un C.I.Q. devra :</w:t>
      </w:r>
    </w:p>
    <w:p w:rsidR="00C06113" w:rsidRDefault="00C302B7" w:rsidP="00625C03">
      <w:pPr>
        <w:spacing w:after="0"/>
        <w:jc w:val="both"/>
        <w:rPr>
          <w:sz w:val="24"/>
          <w:szCs w:val="24"/>
        </w:rPr>
      </w:pPr>
      <w:r w:rsidRPr="001A5E31">
        <w:rPr>
          <w:sz w:val="24"/>
          <w:szCs w:val="24"/>
          <w:u w:val="single"/>
        </w:rPr>
        <w:t>-</w:t>
      </w:r>
      <w:r w:rsidR="001A5E31">
        <w:rPr>
          <w:sz w:val="24"/>
          <w:szCs w:val="24"/>
          <w:u w:val="single"/>
        </w:rPr>
        <w:t xml:space="preserve"> </w:t>
      </w:r>
      <w:r w:rsidR="00061268" w:rsidRPr="001A5E31">
        <w:rPr>
          <w:sz w:val="24"/>
          <w:szCs w:val="24"/>
          <w:u w:val="single"/>
        </w:rPr>
        <w:t>E</w:t>
      </w:r>
      <w:r w:rsidR="00C06113" w:rsidRPr="001A5E31">
        <w:rPr>
          <w:sz w:val="24"/>
          <w:szCs w:val="24"/>
          <w:u w:val="single"/>
        </w:rPr>
        <w:t>tre situé</w:t>
      </w:r>
      <w:r w:rsidR="00C06113">
        <w:rPr>
          <w:sz w:val="24"/>
          <w:szCs w:val="24"/>
        </w:rPr>
        <w:t xml:space="preserve"> dans le secteur géographique de la Fédération,</w:t>
      </w:r>
    </w:p>
    <w:p w:rsidR="00C06113" w:rsidRDefault="00061268" w:rsidP="00625C03">
      <w:pPr>
        <w:spacing w:after="0"/>
        <w:jc w:val="both"/>
        <w:rPr>
          <w:sz w:val="24"/>
          <w:szCs w:val="24"/>
        </w:rPr>
      </w:pPr>
      <w:r>
        <w:rPr>
          <w:sz w:val="24"/>
          <w:szCs w:val="24"/>
        </w:rPr>
        <w:t xml:space="preserve">- </w:t>
      </w:r>
      <w:r w:rsidRPr="001A5E31">
        <w:rPr>
          <w:sz w:val="24"/>
          <w:szCs w:val="24"/>
          <w:u w:val="single"/>
        </w:rPr>
        <w:t>E</w:t>
      </w:r>
      <w:r w:rsidR="00C06113" w:rsidRPr="001A5E31">
        <w:rPr>
          <w:sz w:val="24"/>
          <w:szCs w:val="24"/>
          <w:u w:val="single"/>
        </w:rPr>
        <w:t>n faire la demande</w:t>
      </w:r>
      <w:r w:rsidR="00C06113">
        <w:rPr>
          <w:sz w:val="24"/>
          <w:szCs w:val="24"/>
        </w:rPr>
        <w:t xml:space="preserve"> écrite par son président en précisant l’adresse de son siège et de sa zone d’action,</w:t>
      </w:r>
    </w:p>
    <w:p w:rsidR="00C06113" w:rsidRDefault="00061268" w:rsidP="00625C03">
      <w:pPr>
        <w:spacing w:after="0"/>
        <w:jc w:val="both"/>
        <w:rPr>
          <w:sz w:val="24"/>
          <w:szCs w:val="24"/>
        </w:rPr>
      </w:pPr>
      <w:r>
        <w:rPr>
          <w:sz w:val="24"/>
          <w:szCs w:val="24"/>
        </w:rPr>
        <w:t xml:space="preserve">- </w:t>
      </w:r>
      <w:r w:rsidRPr="001A5E31">
        <w:rPr>
          <w:sz w:val="24"/>
          <w:szCs w:val="24"/>
          <w:u w:val="single"/>
        </w:rPr>
        <w:t>J</w:t>
      </w:r>
      <w:r w:rsidR="00C06113" w:rsidRPr="001A5E31">
        <w:rPr>
          <w:sz w:val="24"/>
          <w:szCs w:val="24"/>
          <w:u w:val="single"/>
        </w:rPr>
        <w:t>ustifier de son existence légale</w:t>
      </w:r>
      <w:r w:rsidR="00C06113">
        <w:rPr>
          <w:sz w:val="24"/>
          <w:szCs w:val="24"/>
        </w:rPr>
        <w:t>, de statuts conformes aux statuts types adoptés par la Fédération et la Confédération, de l’élection régulière de son conseil d’a</w:t>
      </w:r>
      <w:r w:rsidR="00AF285D">
        <w:rPr>
          <w:sz w:val="24"/>
          <w:szCs w:val="24"/>
        </w:rPr>
        <w:t>dm</w:t>
      </w:r>
      <w:r w:rsidR="009C317C">
        <w:rPr>
          <w:sz w:val="24"/>
          <w:szCs w:val="24"/>
        </w:rPr>
        <w:t>inistration et de son bureau par l’assemblée générale.</w:t>
      </w:r>
    </w:p>
    <w:p w:rsidR="00804353" w:rsidRPr="00556ECC" w:rsidRDefault="00061268" w:rsidP="00556ECC">
      <w:pPr>
        <w:rPr>
          <w:rFonts w:ascii="Arial" w:hAnsi="Arial" w:cs="Arial"/>
          <w:b/>
          <w:color w:val="FF0000"/>
        </w:rPr>
      </w:pPr>
      <w:r>
        <w:rPr>
          <w:sz w:val="24"/>
          <w:szCs w:val="24"/>
        </w:rPr>
        <w:t xml:space="preserve">- </w:t>
      </w:r>
      <w:r w:rsidRPr="001A5E31">
        <w:rPr>
          <w:sz w:val="24"/>
          <w:szCs w:val="24"/>
          <w:u w:val="single"/>
        </w:rPr>
        <w:t>E</w:t>
      </w:r>
      <w:r w:rsidR="00C06113" w:rsidRPr="001A5E31">
        <w:rPr>
          <w:sz w:val="24"/>
          <w:szCs w:val="24"/>
          <w:u w:val="single"/>
        </w:rPr>
        <w:t>tre à jour de</w:t>
      </w:r>
      <w:r w:rsidR="005446A1" w:rsidRPr="001A5E31">
        <w:rPr>
          <w:sz w:val="24"/>
          <w:szCs w:val="24"/>
          <w:u w:val="single"/>
        </w:rPr>
        <w:t xml:space="preserve"> la cotisati</w:t>
      </w:r>
      <w:r w:rsidR="006A2566" w:rsidRPr="001A5E31">
        <w:rPr>
          <w:sz w:val="24"/>
          <w:szCs w:val="24"/>
          <w:u w:val="single"/>
        </w:rPr>
        <w:t>on</w:t>
      </w:r>
      <w:r w:rsidR="006A2566">
        <w:rPr>
          <w:sz w:val="24"/>
          <w:szCs w:val="24"/>
        </w:rPr>
        <w:t xml:space="preserve"> à la Fédération EST et de celle</w:t>
      </w:r>
      <w:r w:rsidR="005446A1">
        <w:rPr>
          <w:sz w:val="24"/>
          <w:szCs w:val="24"/>
        </w:rPr>
        <w:t xml:space="preserve"> de la Confédération.</w:t>
      </w:r>
      <w:r w:rsidR="00775BE5">
        <w:rPr>
          <w:sz w:val="24"/>
          <w:szCs w:val="24"/>
        </w:rPr>
        <w:t xml:space="preserve"> </w:t>
      </w:r>
      <w:r w:rsidR="00C06113">
        <w:rPr>
          <w:sz w:val="24"/>
          <w:szCs w:val="24"/>
        </w:rPr>
        <w:t>En cas de refus d’adhésion par la Fédération, le C.I.Q. pourra fair</w:t>
      </w:r>
      <w:r w:rsidR="005446A1">
        <w:rPr>
          <w:sz w:val="24"/>
          <w:szCs w:val="24"/>
        </w:rPr>
        <w:t xml:space="preserve">e appel de la </w:t>
      </w:r>
      <w:r w:rsidR="00426BCD">
        <w:rPr>
          <w:sz w:val="24"/>
          <w:szCs w:val="24"/>
        </w:rPr>
        <w:t xml:space="preserve">décision devant </w:t>
      </w:r>
      <w:r w:rsidR="003247C2">
        <w:rPr>
          <w:sz w:val="24"/>
          <w:szCs w:val="24"/>
        </w:rPr>
        <w:t>la commission des litiges</w:t>
      </w:r>
      <w:r w:rsidR="00C06113" w:rsidRPr="00426BCD">
        <w:rPr>
          <w:color w:val="FF0000"/>
          <w:sz w:val="24"/>
          <w:szCs w:val="24"/>
        </w:rPr>
        <w:t xml:space="preserve"> </w:t>
      </w:r>
      <w:r w:rsidR="00C06113">
        <w:rPr>
          <w:sz w:val="24"/>
          <w:szCs w:val="24"/>
        </w:rPr>
        <w:t xml:space="preserve">de la Confédération. </w:t>
      </w:r>
      <w:r w:rsidR="00556ECC" w:rsidRPr="00556ECC">
        <w:rPr>
          <w:rFonts w:ascii="Arial" w:hAnsi="Arial" w:cs="Arial"/>
          <w:b/>
          <w:color w:val="FF0000"/>
        </w:rPr>
        <w:t>Ainsi peuvent voter pour les comptes rendus d’Activités et Financiers de l’exercice concerné, les adhérents à jour de leur cotisation.</w:t>
      </w:r>
    </w:p>
    <w:p w:rsidR="00C42CCC" w:rsidRPr="00ED0996" w:rsidRDefault="00C42CCC" w:rsidP="003A5AAA">
      <w:pPr>
        <w:spacing w:after="0"/>
        <w:jc w:val="both"/>
        <w:rPr>
          <w:b/>
          <w:sz w:val="24"/>
          <w:szCs w:val="24"/>
          <w:u w:val="single"/>
        </w:rPr>
      </w:pPr>
      <w:r w:rsidRPr="00ED0996">
        <w:rPr>
          <w:b/>
          <w:sz w:val="24"/>
          <w:szCs w:val="24"/>
          <w:u w:val="single"/>
        </w:rPr>
        <w:t>Article 6 : LES MEMBRES ET LEUR REPRESENTATION</w:t>
      </w:r>
    </w:p>
    <w:p w:rsidR="00C42CCC" w:rsidRDefault="00C42CCC" w:rsidP="00A7272D">
      <w:pPr>
        <w:jc w:val="both"/>
        <w:rPr>
          <w:sz w:val="24"/>
          <w:szCs w:val="24"/>
        </w:rPr>
      </w:pPr>
      <w:r>
        <w:rPr>
          <w:sz w:val="24"/>
          <w:szCs w:val="24"/>
        </w:rPr>
        <w:t>S’agissant de personnes morales, chaque C.I.Q. sera représenté au sein de la</w:t>
      </w:r>
      <w:r w:rsidR="00662C34">
        <w:rPr>
          <w:sz w:val="24"/>
          <w:szCs w:val="24"/>
        </w:rPr>
        <w:t xml:space="preserve"> Fédération par</w:t>
      </w:r>
      <w:r w:rsidR="004A16F2">
        <w:rPr>
          <w:sz w:val="24"/>
          <w:szCs w:val="24"/>
        </w:rPr>
        <w:t xml:space="preserve"> son Président ou son représentant,</w:t>
      </w:r>
      <w:r w:rsidR="00662C34">
        <w:rPr>
          <w:sz w:val="24"/>
          <w:szCs w:val="24"/>
        </w:rPr>
        <w:t xml:space="preserve"> accomp</w:t>
      </w:r>
      <w:r w:rsidR="004A16F2">
        <w:rPr>
          <w:sz w:val="24"/>
          <w:szCs w:val="24"/>
        </w:rPr>
        <w:t>agné d’un membre de son bureau ou d’un adhérent du C.I.Q.</w:t>
      </w:r>
      <w:r w:rsidR="005D6D88">
        <w:rPr>
          <w:sz w:val="24"/>
          <w:szCs w:val="24"/>
        </w:rPr>
        <w:t xml:space="preserve"> </w:t>
      </w:r>
      <w:r>
        <w:rPr>
          <w:sz w:val="24"/>
          <w:szCs w:val="24"/>
        </w:rPr>
        <w:t>Seul le Président</w:t>
      </w:r>
      <w:r w:rsidR="00C04063">
        <w:rPr>
          <w:sz w:val="24"/>
          <w:szCs w:val="24"/>
        </w:rPr>
        <w:t>,</w:t>
      </w:r>
      <w:r>
        <w:rPr>
          <w:sz w:val="24"/>
          <w:szCs w:val="24"/>
        </w:rPr>
        <w:t xml:space="preserve"> </w:t>
      </w:r>
      <w:r w:rsidR="004A16F2">
        <w:rPr>
          <w:sz w:val="24"/>
          <w:szCs w:val="24"/>
        </w:rPr>
        <w:t xml:space="preserve">ou son </w:t>
      </w:r>
      <w:r w:rsidR="00C04063">
        <w:rPr>
          <w:sz w:val="24"/>
          <w:szCs w:val="24"/>
        </w:rPr>
        <w:t>représentant,</w:t>
      </w:r>
      <w:r w:rsidR="00EA7F6F">
        <w:rPr>
          <w:sz w:val="24"/>
          <w:szCs w:val="24"/>
        </w:rPr>
        <w:t xml:space="preserve"> </w:t>
      </w:r>
      <w:r>
        <w:rPr>
          <w:sz w:val="24"/>
          <w:szCs w:val="24"/>
        </w:rPr>
        <w:t xml:space="preserve">pourra prendre part au vote lors </w:t>
      </w:r>
      <w:r w:rsidR="00C04063">
        <w:rPr>
          <w:sz w:val="24"/>
          <w:szCs w:val="24"/>
        </w:rPr>
        <w:t>de l’assemblée de la Fédération, soit un seul vote.</w:t>
      </w:r>
    </w:p>
    <w:p w:rsidR="00804353" w:rsidRDefault="00804353" w:rsidP="003A5AAA">
      <w:pPr>
        <w:spacing w:after="0"/>
        <w:jc w:val="both"/>
        <w:rPr>
          <w:b/>
          <w:sz w:val="24"/>
          <w:szCs w:val="24"/>
          <w:u w:val="single"/>
        </w:rPr>
      </w:pPr>
    </w:p>
    <w:p w:rsidR="00C42CCC" w:rsidRPr="00ED0996" w:rsidRDefault="00C26DDA" w:rsidP="003A5AAA">
      <w:pPr>
        <w:spacing w:after="0"/>
        <w:jc w:val="both"/>
        <w:rPr>
          <w:b/>
          <w:sz w:val="24"/>
          <w:szCs w:val="24"/>
          <w:u w:val="single"/>
        </w:rPr>
      </w:pPr>
      <w:r w:rsidRPr="00ED0996">
        <w:rPr>
          <w:b/>
          <w:sz w:val="24"/>
          <w:szCs w:val="24"/>
          <w:u w:val="single"/>
        </w:rPr>
        <w:t>Article 7 : PERTE DE LA QUALITE DE MEMBRE</w:t>
      </w:r>
    </w:p>
    <w:p w:rsidR="00C26DDA" w:rsidRDefault="00C26DDA" w:rsidP="00625C03">
      <w:pPr>
        <w:spacing w:after="0"/>
        <w:jc w:val="both"/>
        <w:rPr>
          <w:sz w:val="24"/>
          <w:szCs w:val="24"/>
        </w:rPr>
      </w:pPr>
      <w:r>
        <w:rPr>
          <w:sz w:val="24"/>
          <w:szCs w:val="24"/>
        </w:rPr>
        <w:t>Elle se perd par :</w:t>
      </w:r>
    </w:p>
    <w:p w:rsidR="00C26DDA" w:rsidRDefault="004E3C59" w:rsidP="004E3C59">
      <w:pPr>
        <w:pStyle w:val="Paragraphedeliste"/>
        <w:ind w:left="0"/>
        <w:jc w:val="both"/>
        <w:rPr>
          <w:sz w:val="24"/>
          <w:szCs w:val="24"/>
        </w:rPr>
      </w:pPr>
      <w:r>
        <w:rPr>
          <w:sz w:val="24"/>
          <w:szCs w:val="24"/>
        </w:rPr>
        <w:t xml:space="preserve">- </w:t>
      </w:r>
      <w:r w:rsidR="00C26DDA" w:rsidRPr="004E3C59">
        <w:rPr>
          <w:sz w:val="24"/>
          <w:szCs w:val="24"/>
          <w:u w:val="single"/>
        </w:rPr>
        <w:t>La démission</w:t>
      </w:r>
      <w:r w:rsidR="00C26DDA">
        <w:rPr>
          <w:sz w:val="24"/>
          <w:szCs w:val="24"/>
        </w:rPr>
        <w:t>,</w:t>
      </w:r>
    </w:p>
    <w:p w:rsidR="00C26DDA" w:rsidRDefault="004E3C59" w:rsidP="004E3C59">
      <w:pPr>
        <w:pStyle w:val="Paragraphedeliste"/>
        <w:ind w:left="0"/>
        <w:jc w:val="both"/>
        <w:rPr>
          <w:sz w:val="24"/>
          <w:szCs w:val="24"/>
        </w:rPr>
      </w:pPr>
      <w:r>
        <w:rPr>
          <w:sz w:val="24"/>
          <w:szCs w:val="24"/>
        </w:rPr>
        <w:t xml:space="preserve">- </w:t>
      </w:r>
      <w:r w:rsidR="00C26DDA" w:rsidRPr="004E3C59">
        <w:rPr>
          <w:sz w:val="24"/>
          <w:szCs w:val="24"/>
          <w:u w:val="single"/>
        </w:rPr>
        <w:t>La dissolution</w:t>
      </w:r>
      <w:r w:rsidR="00C26DDA">
        <w:rPr>
          <w:sz w:val="24"/>
          <w:szCs w:val="24"/>
        </w:rPr>
        <w:t>,</w:t>
      </w:r>
    </w:p>
    <w:p w:rsidR="00320B45" w:rsidRDefault="004E3C59" w:rsidP="00F50F6F">
      <w:pPr>
        <w:pStyle w:val="Paragraphedeliste"/>
        <w:ind w:left="0"/>
        <w:jc w:val="both"/>
        <w:rPr>
          <w:sz w:val="24"/>
          <w:szCs w:val="24"/>
        </w:rPr>
      </w:pPr>
      <w:r>
        <w:rPr>
          <w:sz w:val="24"/>
          <w:szCs w:val="24"/>
        </w:rPr>
        <w:t xml:space="preserve">- </w:t>
      </w:r>
      <w:r w:rsidR="00C26DDA" w:rsidRPr="004E3C59">
        <w:rPr>
          <w:sz w:val="24"/>
          <w:szCs w:val="24"/>
          <w:u w:val="single"/>
        </w:rPr>
        <w:t>La radiation</w:t>
      </w:r>
      <w:r w:rsidR="00C26DDA">
        <w:rPr>
          <w:sz w:val="24"/>
          <w:szCs w:val="24"/>
        </w:rPr>
        <w:t xml:space="preserve"> prononcée par le Conseil d’Administration pour </w:t>
      </w:r>
      <w:r w:rsidR="00C04063">
        <w:rPr>
          <w:sz w:val="24"/>
          <w:szCs w:val="24"/>
        </w:rPr>
        <w:t>non-paiement</w:t>
      </w:r>
      <w:r w:rsidR="00C26DDA">
        <w:rPr>
          <w:sz w:val="24"/>
          <w:szCs w:val="24"/>
        </w:rPr>
        <w:t xml:space="preserve"> de la</w:t>
      </w:r>
      <w:r w:rsidR="00C04063">
        <w:rPr>
          <w:sz w:val="24"/>
          <w:szCs w:val="24"/>
        </w:rPr>
        <w:t xml:space="preserve"> cotisation ou pour motif grave, comme par exemple </w:t>
      </w:r>
      <w:r w:rsidR="001C4D33">
        <w:rPr>
          <w:sz w:val="24"/>
          <w:szCs w:val="24"/>
        </w:rPr>
        <w:t>l’</w:t>
      </w:r>
      <w:r w:rsidR="00C1492C">
        <w:rPr>
          <w:sz w:val="24"/>
          <w:szCs w:val="24"/>
        </w:rPr>
        <w:t>inactivité</w:t>
      </w:r>
      <w:r w:rsidR="00C04063">
        <w:rPr>
          <w:sz w:val="24"/>
          <w:szCs w:val="24"/>
        </w:rPr>
        <w:t xml:space="preserve"> </w:t>
      </w:r>
      <w:r w:rsidR="00C1492C">
        <w:rPr>
          <w:sz w:val="24"/>
          <w:szCs w:val="24"/>
        </w:rPr>
        <w:t>pendant une période de 18</w:t>
      </w:r>
      <w:r w:rsidR="00C04063">
        <w:rPr>
          <w:sz w:val="24"/>
          <w:szCs w:val="24"/>
        </w:rPr>
        <w:t xml:space="preserve"> mois</w:t>
      </w:r>
      <w:r w:rsidR="00320B45">
        <w:rPr>
          <w:sz w:val="24"/>
          <w:szCs w:val="24"/>
        </w:rPr>
        <w:t xml:space="preserve"> ou plus</w:t>
      </w:r>
      <w:r w:rsidR="00C1492C">
        <w:rPr>
          <w:sz w:val="24"/>
          <w:szCs w:val="24"/>
        </w:rPr>
        <w:t xml:space="preserve"> du C.I.Q.</w:t>
      </w:r>
      <w:r w:rsidR="001C4D33">
        <w:rPr>
          <w:sz w:val="24"/>
          <w:szCs w:val="24"/>
        </w:rPr>
        <w:t xml:space="preserve">, </w:t>
      </w:r>
      <w:r w:rsidR="00A77991">
        <w:rPr>
          <w:sz w:val="24"/>
          <w:szCs w:val="24"/>
        </w:rPr>
        <w:t>depuis sa</w:t>
      </w:r>
      <w:r w:rsidR="001C4D33">
        <w:rPr>
          <w:sz w:val="24"/>
          <w:szCs w:val="24"/>
        </w:rPr>
        <w:t xml:space="preserve"> dernière A.G. </w:t>
      </w:r>
      <w:r w:rsidR="00A77991">
        <w:rPr>
          <w:sz w:val="24"/>
          <w:szCs w:val="24"/>
        </w:rPr>
        <w:t>réalisée</w:t>
      </w:r>
      <w:r w:rsidR="00706449">
        <w:rPr>
          <w:sz w:val="24"/>
          <w:szCs w:val="24"/>
        </w:rPr>
        <w:t>,</w:t>
      </w:r>
      <w:r w:rsidR="00A77991">
        <w:rPr>
          <w:sz w:val="24"/>
          <w:szCs w:val="24"/>
        </w:rPr>
        <w:t xml:space="preserve"> conformément à ses statuts.</w:t>
      </w:r>
    </w:p>
    <w:p w:rsidR="002102DC" w:rsidRDefault="00C04063" w:rsidP="00F50F6F">
      <w:pPr>
        <w:pStyle w:val="Paragraphedeliste"/>
        <w:ind w:left="0"/>
        <w:jc w:val="both"/>
        <w:rPr>
          <w:sz w:val="24"/>
          <w:szCs w:val="24"/>
        </w:rPr>
      </w:pPr>
      <w:r>
        <w:rPr>
          <w:sz w:val="24"/>
          <w:szCs w:val="24"/>
        </w:rPr>
        <w:t xml:space="preserve"> </w:t>
      </w:r>
      <w:r w:rsidR="00706449">
        <w:rPr>
          <w:sz w:val="24"/>
          <w:szCs w:val="24"/>
        </w:rPr>
        <w:t>Le C.I.Q. concerné</w:t>
      </w:r>
      <w:r w:rsidR="00C26DDA">
        <w:rPr>
          <w:sz w:val="24"/>
          <w:szCs w:val="24"/>
        </w:rPr>
        <w:t xml:space="preserve"> (</w:t>
      </w:r>
      <w:r w:rsidR="003E7D5B">
        <w:rPr>
          <w:sz w:val="24"/>
          <w:szCs w:val="24"/>
        </w:rPr>
        <w:t xml:space="preserve">le </w:t>
      </w:r>
      <w:r w:rsidR="00C26DDA">
        <w:rPr>
          <w:sz w:val="24"/>
          <w:szCs w:val="24"/>
        </w:rPr>
        <w:t xml:space="preserve">Président ou </w:t>
      </w:r>
      <w:r w:rsidR="003E7D5B">
        <w:rPr>
          <w:sz w:val="24"/>
          <w:szCs w:val="24"/>
        </w:rPr>
        <w:t>un membre du bureau de ce</w:t>
      </w:r>
      <w:r w:rsidR="00C26DDA">
        <w:rPr>
          <w:sz w:val="24"/>
          <w:szCs w:val="24"/>
        </w:rPr>
        <w:t xml:space="preserve"> C.I.Q.)</w:t>
      </w:r>
      <w:r w:rsidR="002102DC">
        <w:rPr>
          <w:sz w:val="24"/>
          <w:szCs w:val="24"/>
        </w:rPr>
        <w:t xml:space="preserve">, doit avoir été invité par lettre motivée, </w:t>
      </w:r>
      <w:r w:rsidR="00320B45">
        <w:rPr>
          <w:sz w:val="24"/>
          <w:szCs w:val="24"/>
        </w:rPr>
        <w:t xml:space="preserve">ou par email, </w:t>
      </w:r>
      <w:r w:rsidR="002102DC">
        <w:rPr>
          <w:sz w:val="24"/>
          <w:szCs w:val="24"/>
        </w:rPr>
        <w:t xml:space="preserve">avec </w:t>
      </w:r>
      <w:r w:rsidR="00320B45">
        <w:rPr>
          <w:sz w:val="24"/>
          <w:szCs w:val="24"/>
        </w:rPr>
        <w:t xml:space="preserve">un </w:t>
      </w:r>
      <w:r w:rsidR="002102DC">
        <w:rPr>
          <w:sz w:val="24"/>
          <w:szCs w:val="24"/>
        </w:rPr>
        <w:t xml:space="preserve">préavis minimum de quinze jours, à se présenter devant le bureau de la Fédération </w:t>
      </w:r>
      <w:r w:rsidR="00320B45">
        <w:rPr>
          <w:sz w:val="24"/>
          <w:szCs w:val="24"/>
        </w:rPr>
        <w:t xml:space="preserve">EST </w:t>
      </w:r>
      <w:r w:rsidR="002102DC">
        <w:rPr>
          <w:sz w:val="24"/>
          <w:szCs w:val="24"/>
        </w:rPr>
        <w:t xml:space="preserve">pour fournir des explications. </w:t>
      </w:r>
    </w:p>
    <w:p w:rsidR="00094669" w:rsidRPr="001235D6" w:rsidRDefault="002102DC" w:rsidP="00F50F6F">
      <w:pPr>
        <w:pStyle w:val="Paragraphedeliste"/>
        <w:ind w:left="0"/>
        <w:jc w:val="both"/>
        <w:rPr>
          <w:rFonts w:cstheme="minorHAnsi"/>
          <w:sz w:val="24"/>
          <w:szCs w:val="24"/>
        </w:rPr>
      </w:pPr>
      <w:r>
        <w:rPr>
          <w:sz w:val="24"/>
          <w:szCs w:val="24"/>
        </w:rPr>
        <w:t>Le</w:t>
      </w:r>
      <w:r w:rsidR="00AC020A">
        <w:rPr>
          <w:sz w:val="24"/>
          <w:szCs w:val="24"/>
        </w:rPr>
        <w:t xml:space="preserve"> conseil d’administration peut, </w:t>
      </w:r>
      <w:r>
        <w:rPr>
          <w:sz w:val="24"/>
          <w:szCs w:val="24"/>
        </w:rPr>
        <w:t xml:space="preserve">à tout moment, </w:t>
      </w:r>
      <w:r w:rsidR="00AC020A">
        <w:rPr>
          <w:sz w:val="24"/>
          <w:szCs w:val="24"/>
        </w:rPr>
        <w:t xml:space="preserve">et notamment en raison de la défaillance de son Président, </w:t>
      </w:r>
      <w:r w:rsidR="00094669" w:rsidRPr="001235D6">
        <w:rPr>
          <w:rFonts w:cstheme="minorHAnsi"/>
          <w:sz w:val="24"/>
          <w:szCs w:val="24"/>
        </w:rPr>
        <w:t>lui retirer</w:t>
      </w:r>
      <w:r w:rsidRPr="001235D6">
        <w:rPr>
          <w:rFonts w:cstheme="minorHAnsi"/>
          <w:sz w:val="24"/>
          <w:szCs w:val="24"/>
        </w:rPr>
        <w:t xml:space="preserve"> son droit à repr</w:t>
      </w:r>
      <w:r w:rsidR="00094669" w:rsidRPr="001235D6">
        <w:rPr>
          <w:rFonts w:cstheme="minorHAnsi"/>
          <w:sz w:val="24"/>
          <w:szCs w:val="24"/>
        </w:rPr>
        <w:t xml:space="preserve">ésenter un C.I.Q. membre </w:t>
      </w:r>
      <w:r w:rsidRPr="001235D6">
        <w:rPr>
          <w:rFonts w:cstheme="minorHAnsi"/>
          <w:sz w:val="24"/>
          <w:szCs w:val="24"/>
        </w:rPr>
        <w:t xml:space="preserve"> de la Fédération</w:t>
      </w:r>
      <w:r w:rsidR="00094669" w:rsidRPr="001235D6">
        <w:rPr>
          <w:rFonts w:cstheme="minorHAnsi"/>
          <w:sz w:val="24"/>
          <w:szCs w:val="24"/>
        </w:rPr>
        <w:t>,</w:t>
      </w:r>
      <w:r w:rsidR="002C592D" w:rsidRPr="001235D6">
        <w:rPr>
          <w:rFonts w:cstheme="minorHAnsi"/>
          <w:sz w:val="24"/>
          <w:szCs w:val="24"/>
        </w:rPr>
        <w:t xml:space="preserve"> d</w:t>
      </w:r>
      <w:r w:rsidRPr="001235D6">
        <w:rPr>
          <w:rFonts w:cstheme="minorHAnsi"/>
          <w:sz w:val="24"/>
          <w:szCs w:val="24"/>
        </w:rPr>
        <w:t xml:space="preserve">ès lors, </w:t>
      </w:r>
      <w:r w:rsidR="009861C0" w:rsidRPr="001235D6">
        <w:rPr>
          <w:rFonts w:cstheme="minorHAnsi"/>
          <w:sz w:val="24"/>
          <w:szCs w:val="24"/>
        </w:rPr>
        <w:t xml:space="preserve">le C.I.Q. concerné aura l’obligation d’élire un nouveau </w:t>
      </w:r>
      <w:r w:rsidR="00742D4D" w:rsidRPr="001235D6">
        <w:rPr>
          <w:rFonts w:cstheme="minorHAnsi"/>
          <w:sz w:val="24"/>
          <w:szCs w:val="24"/>
        </w:rPr>
        <w:t>Président.</w:t>
      </w:r>
    </w:p>
    <w:p w:rsidR="00D51A62" w:rsidRPr="001235D6" w:rsidRDefault="00094669" w:rsidP="00F50F6F">
      <w:pPr>
        <w:pStyle w:val="Paragraphedeliste"/>
        <w:ind w:left="0"/>
        <w:jc w:val="both"/>
        <w:rPr>
          <w:rFonts w:cstheme="minorHAnsi"/>
          <w:sz w:val="24"/>
          <w:szCs w:val="24"/>
          <w:shd w:val="clear" w:color="auto" w:fill="FFFFFF"/>
        </w:rPr>
      </w:pPr>
      <w:r w:rsidRPr="001235D6">
        <w:rPr>
          <w:rFonts w:cstheme="minorHAnsi"/>
          <w:sz w:val="24"/>
          <w:szCs w:val="24"/>
        </w:rPr>
        <w:t xml:space="preserve"> L</w:t>
      </w:r>
      <w:r w:rsidR="00AC020A" w:rsidRPr="001235D6">
        <w:rPr>
          <w:rFonts w:cstheme="minorHAnsi"/>
          <w:sz w:val="24"/>
          <w:szCs w:val="24"/>
        </w:rPr>
        <w:t>e nom C.I.Q. est une marque déposée auprès de l’I.N.P.I.</w:t>
      </w:r>
      <w:r w:rsidR="00F27AAE" w:rsidRPr="001235D6">
        <w:rPr>
          <w:rFonts w:cstheme="minorHAnsi"/>
          <w:sz w:val="24"/>
          <w:szCs w:val="24"/>
          <w:shd w:val="clear" w:color="auto" w:fill="FFFFFF"/>
        </w:rPr>
        <w:t xml:space="preserve"> </w:t>
      </w:r>
      <w:r w:rsidR="00F27AAE" w:rsidRPr="0019370F">
        <w:rPr>
          <w:rFonts w:cstheme="minorHAnsi"/>
          <w:sz w:val="24"/>
          <w:szCs w:val="24"/>
          <w:shd w:val="clear" w:color="auto" w:fill="FFFFFF"/>
        </w:rPr>
        <w:t>('</w:t>
      </w:r>
      <w:r w:rsidR="00F27AAE" w:rsidRPr="0019370F">
        <w:rPr>
          <w:rFonts w:cstheme="minorHAnsi"/>
          <w:bCs/>
          <w:sz w:val="24"/>
          <w:szCs w:val="24"/>
          <w:shd w:val="clear" w:color="auto" w:fill="FFFFFF"/>
        </w:rPr>
        <w:t>Institut national de la propriété industrielle</w:t>
      </w:r>
      <w:r w:rsidR="00F27AAE" w:rsidRPr="0019370F">
        <w:rPr>
          <w:rFonts w:cstheme="minorHAnsi"/>
          <w:sz w:val="24"/>
          <w:szCs w:val="24"/>
          <w:shd w:val="clear" w:color="auto" w:fill="FFFFFF"/>
        </w:rPr>
        <w:t>)</w:t>
      </w:r>
      <w:r w:rsidR="00F27AAE" w:rsidRPr="001235D6">
        <w:rPr>
          <w:rFonts w:cstheme="minorHAnsi"/>
          <w:sz w:val="24"/>
          <w:szCs w:val="24"/>
          <w:shd w:val="clear" w:color="auto" w:fill="FFFFFF"/>
        </w:rPr>
        <w:t xml:space="preserve"> et ne peut être utilisé sans l’accord  et donc l’adhésion à la FEDERATION EST des C.I.Q. et de la CONFEDERATION des C.I.Q.</w:t>
      </w:r>
      <w:r w:rsidR="001235D6">
        <w:rPr>
          <w:rFonts w:cstheme="minorHAnsi"/>
          <w:sz w:val="24"/>
          <w:szCs w:val="24"/>
          <w:shd w:val="clear" w:color="auto" w:fill="FFFFFF"/>
        </w:rPr>
        <w:t xml:space="preserve"> </w:t>
      </w:r>
      <w:r w:rsidR="00D51A62" w:rsidRPr="001235D6">
        <w:rPr>
          <w:rFonts w:cstheme="minorHAnsi"/>
          <w:sz w:val="24"/>
          <w:szCs w:val="24"/>
          <w:shd w:val="clear" w:color="auto" w:fill="FFFFFF"/>
        </w:rPr>
        <w:t>Ainsi un C.I.Q. qui n’adhère pas à la fédération et à la confédéra</w:t>
      </w:r>
      <w:r w:rsidRPr="001235D6">
        <w:rPr>
          <w:rFonts w:cstheme="minorHAnsi"/>
          <w:sz w:val="24"/>
          <w:szCs w:val="24"/>
          <w:shd w:val="clear" w:color="auto" w:fill="FFFFFF"/>
        </w:rPr>
        <w:t>tion ne peut se prévaloir</w:t>
      </w:r>
      <w:r w:rsidR="00425B76" w:rsidRPr="001235D6">
        <w:rPr>
          <w:rFonts w:cstheme="minorHAnsi"/>
          <w:sz w:val="24"/>
          <w:szCs w:val="24"/>
          <w:shd w:val="clear" w:color="auto" w:fill="FFFFFF"/>
        </w:rPr>
        <w:t xml:space="preserve"> de cette appellation. </w:t>
      </w:r>
    </w:p>
    <w:p w:rsidR="009E7805" w:rsidRDefault="009E7805" w:rsidP="00F50F6F">
      <w:pPr>
        <w:pStyle w:val="Paragraphedeliste"/>
        <w:ind w:left="0"/>
        <w:jc w:val="both"/>
        <w:rPr>
          <w:sz w:val="24"/>
          <w:szCs w:val="24"/>
        </w:rPr>
      </w:pPr>
      <w:r>
        <w:rPr>
          <w:sz w:val="24"/>
          <w:szCs w:val="24"/>
        </w:rPr>
        <w:t>Toute</w:t>
      </w:r>
      <w:r w:rsidR="00762213">
        <w:rPr>
          <w:sz w:val="24"/>
          <w:szCs w:val="24"/>
        </w:rPr>
        <w:t xml:space="preserve"> activité ou propos à caractère politique, </w:t>
      </w:r>
      <w:r>
        <w:rPr>
          <w:sz w:val="24"/>
          <w:szCs w:val="24"/>
        </w:rPr>
        <w:t>philosophique</w:t>
      </w:r>
      <w:r w:rsidR="00762213">
        <w:rPr>
          <w:sz w:val="24"/>
          <w:szCs w:val="24"/>
        </w:rPr>
        <w:t>, religieux, professionnel ou à but personnel</w:t>
      </w:r>
      <w:r>
        <w:rPr>
          <w:sz w:val="24"/>
          <w:szCs w:val="24"/>
        </w:rPr>
        <w:t xml:space="preserve"> sont strictement prohibés au sein de l’association. En dehors des activités propres à l’association, personne ne doit se servir, pour quelque cause que ce soit, de sa qualité de membre ou de ses fonctions au sein de l’association. </w:t>
      </w:r>
    </w:p>
    <w:p w:rsidR="00F50F6F" w:rsidRDefault="00F50F6F" w:rsidP="002102DC">
      <w:pPr>
        <w:pStyle w:val="Paragraphedeliste"/>
        <w:ind w:left="360"/>
        <w:jc w:val="both"/>
        <w:rPr>
          <w:sz w:val="24"/>
          <w:szCs w:val="24"/>
        </w:rPr>
      </w:pPr>
    </w:p>
    <w:p w:rsidR="007E6EF3" w:rsidRDefault="007E6EF3" w:rsidP="00F50F6F">
      <w:pPr>
        <w:pStyle w:val="Paragraphedeliste"/>
        <w:ind w:left="0"/>
        <w:jc w:val="both"/>
        <w:rPr>
          <w:b/>
          <w:sz w:val="24"/>
          <w:szCs w:val="24"/>
          <w:u w:val="single"/>
        </w:rPr>
      </w:pPr>
    </w:p>
    <w:p w:rsidR="00804353" w:rsidRDefault="00804353" w:rsidP="00F50F6F">
      <w:pPr>
        <w:pStyle w:val="Paragraphedeliste"/>
        <w:ind w:left="0"/>
        <w:jc w:val="both"/>
        <w:rPr>
          <w:b/>
          <w:sz w:val="24"/>
          <w:szCs w:val="24"/>
          <w:u w:val="single"/>
        </w:rPr>
      </w:pPr>
    </w:p>
    <w:p w:rsidR="009E7805" w:rsidRPr="00ED0996" w:rsidRDefault="009E7805" w:rsidP="00F50F6F">
      <w:pPr>
        <w:pStyle w:val="Paragraphedeliste"/>
        <w:ind w:left="0"/>
        <w:jc w:val="both"/>
        <w:rPr>
          <w:b/>
          <w:sz w:val="24"/>
          <w:szCs w:val="24"/>
          <w:u w:val="single"/>
        </w:rPr>
      </w:pPr>
      <w:r w:rsidRPr="00ED0996">
        <w:rPr>
          <w:b/>
          <w:sz w:val="24"/>
          <w:szCs w:val="24"/>
          <w:u w:val="single"/>
        </w:rPr>
        <w:t>Article 8 : LES RESSSOURCES</w:t>
      </w:r>
    </w:p>
    <w:p w:rsidR="00804353" w:rsidRDefault="009E7805" w:rsidP="006E7101">
      <w:pPr>
        <w:pStyle w:val="Paragraphedeliste"/>
        <w:ind w:left="0"/>
        <w:jc w:val="both"/>
        <w:rPr>
          <w:sz w:val="24"/>
          <w:szCs w:val="24"/>
        </w:rPr>
      </w:pPr>
      <w:r>
        <w:rPr>
          <w:sz w:val="24"/>
          <w:szCs w:val="24"/>
        </w:rPr>
        <w:t>Elles comprennent :</w:t>
      </w:r>
    </w:p>
    <w:p w:rsidR="00A12F6D" w:rsidRDefault="006E7101" w:rsidP="006E7101">
      <w:pPr>
        <w:pStyle w:val="Paragraphedeliste"/>
        <w:ind w:left="0"/>
        <w:jc w:val="both"/>
        <w:rPr>
          <w:sz w:val="24"/>
          <w:szCs w:val="24"/>
        </w:rPr>
      </w:pPr>
      <w:r>
        <w:rPr>
          <w:sz w:val="24"/>
          <w:szCs w:val="24"/>
        </w:rPr>
        <w:t xml:space="preserve">- </w:t>
      </w:r>
      <w:r w:rsidR="009E7805" w:rsidRPr="006E7101">
        <w:rPr>
          <w:sz w:val="24"/>
          <w:szCs w:val="24"/>
          <w:u w:val="single"/>
        </w:rPr>
        <w:t>La cotisation</w:t>
      </w:r>
      <w:r w:rsidR="00742D4D">
        <w:rPr>
          <w:sz w:val="24"/>
          <w:szCs w:val="24"/>
        </w:rPr>
        <w:t xml:space="preserve"> de chaque C.I.Q. </w:t>
      </w:r>
      <w:r w:rsidR="004A2E9D">
        <w:rPr>
          <w:sz w:val="24"/>
          <w:szCs w:val="24"/>
        </w:rPr>
        <w:t xml:space="preserve">qui </w:t>
      </w:r>
      <w:r w:rsidR="00742D4D">
        <w:rPr>
          <w:sz w:val="24"/>
          <w:szCs w:val="24"/>
        </w:rPr>
        <w:t>es</w:t>
      </w:r>
      <w:r w:rsidR="009E7805">
        <w:rPr>
          <w:sz w:val="24"/>
          <w:szCs w:val="24"/>
        </w:rPr>
        <w:t xml:space="preserve">t proposée chaque année par le Conseil d’Administration </w:t>
      </w:r>
      <w:r w:rsidR="004A2E9D">
        <w:rPr>
          <w:sz w:val="24"/>
          <w:szCs w:val="24"/>
        </w:rPr>
        <w:t xml:space="preserve">de la FEDERATION EST </w:t>
      </w:r>
      <w:r w:rsidR="009E7805">
        <w:rPr>
          <w:sz w:val="24"/>
          <w:szCs w:val="24"/>
        </w:rPr>
        <w:t>puis votée par l’assemblée générale.  Elle est révisable chaque année. Elle est valable pour l’année calendaire</w:t>
      </w:r>
      <w:r w:rsidR="00761B28">
        <w:rPr>
          <w:sz w:val="24"/>
          <w:szCs w:val="24"/>
        </w:rPr>
        <w:t xml:space="preserve"> et devra être versée avant le </w:t>
      </w:r>
      <w:r w:rsidR="004A2E9D">
        <w:rPr>
          <w:sz w:val="24"/>
          <w:szCs w:val="24"/>
        </w:rPr>
        <w:t>1 mars de chaque année.</w:t>
      </w:r>
      <w:r w:rsidR="00FF7737">
        <w:rPr>
          <w:sz w:val="24"/>
          <w:szCs w:val="24"/>
        </w:rPr>
        <w:t xml:space="preserve"> </w:t>
      </w:r>
    </w:p>
    <w:p w:rsidR="009E7805" w:rsidRDefault="00FF7737" w:rsidP="006E7101">
      <w:pPr>
        <w:pStyle w:val="Paragraphedeliste"/>
        <w:ind w:left="0"/>
        <w:jc w:val="both"/>
        <w:rPr>
          <w:sz w:val="24"/>
          <w:szCs w:val="24"/>
        </w:rPr>
      </w:pPr>
      <w:r>
        <w:rPr>
          <w:sz w:val="24"/>
          <w:szCs w:val="24"/>
        </w:rPr>
        <w:t>L’exercice comptable part du 1</w:t>
      </w:r>
      <w:r w:rsidRPr="00FF7737">
        <w:rPr>
          <w:sz w:val="24"/>
          <w:szCs w:val="24"/>
          <w:vertAlign w:val="superscript"/>
        </w:rPr>
        <w:t>er</w:t>
      </w:r>
      <w:r>
        <w:rPr>
          <w:sz w:val="24"/>
          <w:szCs w:val="24"/>
        </w:rPr>
        <w:t xml:space="preserve"> Janvier au 31 Décembre</w:t>
      </w:r>
      <w:r w:rsidR="00A12F6D">
        <w:rPr>
          <w:sz w:val="24"/>
          <w:szCs w:val="24"/>
        </w:rPr>
        <w:t xml:space="preserve"> d</w:t>
      </w:r>
      <w:r>
        <w:rPr>
          <w:sz w:val="24"/>
          <w:szCs w:val="24"/>
        </w:rPr>
        <w:t>e chaque année.</w:t>
      </w:r>
    </w:p>
    <w:p w:rsidR="00D36648" w:rsidRDefault="006E7101" w:rsidP="006E7101">
      <w:pPr>
        <w:pStyle w:val="Paragraphedeliste"/>
        <w:ind w:left="0"/>
        <w:jc w:val="both"/>
        <w:rPr>
          <w:sz w:val="24"/>
          <w:szCs w:val="24"/>
        </w:rPr>
      </w:pPr>
      <w:r>
        <w:rPr>
          <w:sz w:val="24"/>
          <w:szCs w:val="24"/>
        </w:rPr>
        <w:t xml:space="preserve">- </w:t>
      </w:r>
      <w:r w:rsidR="00D36648" w:rsidRPr="006E7101">
        <w:rPr>
          <w:sz w:val="24"/>
          <w:szCs w:val="24"/>
          <w:u w:val="single"/>
        </w:rPr>
        <w:t>Des dons</w:t>
      </w:r>
      <w:r w:rsidR="00D36648">
        <w:rPr>
          <w:sz w:val="24"/>
          <w:szCs w:val="24"/>
        </w:rPr>
        <w:t>,</w:t>
      </w:r>
    </w:p>
    <w:p w:rsidR="00742D4D" w:rsidRDefault="006E7101" w:rsidP="00742D4D">
      <w:pPr>
        <w:pStyle w:val="Paragraphedeliste"/>
        <w:ind w:left="0"/>
        <w:jc w:val="both"/>
        <w:rPr>
          <w:sz w:val="24"/>
          <w:szCs w:val="24"/>
        </w:rPr>
      </w:pPr>
      <w:r>
        <w:rPr>
          <w:sz w:val="24"/>
          <w:szCs w:val="24"/>
        </w:rPr>
        <w:t xml:space="preserve">- </w:t>
      </w:r>
      <w:r w:rsidR="00D36648" w:rsidRPr="006E7101">
        <w:rPr>
          <w:sz w:val="24"/>
          <w:szCs w:val="24"/>
          <w:u w:val="single"/>
        </w:rPr>
        <w:t>Subventions diverses</w:t>
      </w:r>
      <w:r w:rsidR="00742D4D">
        <w:rPr>
          <w:sz w:val="24"/>
          <w:szCs w:val="24"/>
        </w:rPr>
        <w:t>, pour des actions ponctuelles qui devront être justifiées</w:t>
      </w:r>
    </w:p>
    <w:p w:rsidR="00742D4D" w:rsidRDefault="00742D4D" w:rsidP="00742D4D">
      <w:pPr>
        <w:pStyle w:val="Paragraphedeliste"/>
        <w:ind w:left="0"/>
        <w:jc w:val="both"/>
        <w:rPr>
          <w:sz w:val="24"/>
          <w:szCs w:val="24"/>
        </w:rPr>
      </w:pPr>
    </w:p>
    <w:p w:rsidR="00955359" w:rsidRPr="009802AB" w:rsidRDefault="00D36648" w:rsidP="00742D4D">
      <w:pPr>
        <w:pStyle w:val="Paragraphedeliste"/>
        <w:ind w:left="0"/>
        <w:jc w:val="both"/>
        <w:rPr>
          <w:b/>
          <w:sz w:val="24"/>
          <w:szCs w:val="24"/>
          <w:u w:val="single"/>
        </w:rPr>
      </w:pPr>
      <w:r w:rsidRPr="00ED0996">
        <w:rPr>
          <w:b/>
          <w:sz w:val="24"/>
          <w:szCs w:val="24"/>
          <w:u w:val="single"/>
        </w:rPr>
        <w:t>Article 9 : CONSEIL D’ADMINISTRATION</w:t>
      </w:r>
    </w:p>
    <w:p w:rsidR="00E1253A" w:rsidRPr="009802AB" w:rsidRDefault="009802AB" w:rsidP="009802AB">
      <w:pPr>
        <w:spacing w:after="0"/>
        <w:jc w:val="both"/>
        <w:rPr>
          <w:sz w:val="24"/>
          <w:szCs w:val="24"/>
        </w:rPr>
      </w:pPr>
      <w:r w:rsidRPr="009802AB">
        <w:rPr>
          <w:sz w:val="24"/>
          <w:szCs w:val="24"/>
          <w:u w:val="single"/>
        </w:rPr>
        <w:t>a)</w:t>
      </w:r>
      <w:r>
        <w:rPr>
          <w:sz w:val="24"/>
          <w:szCs w:val="24"/>
          <w:u w:val="single"/>
        </w:rPr>
        <w:t xml:space="preserve"> </w:t>
      </w:r>
      <w:r w:rsidR="00D36648" w:rsidRPr="009802AB">
        <w:rPr>
          <w:sz w:val="24"/>
          <w:szCs w:val="24"/>
          <w:u w:val="single"/>
        </w:rPr>
        <w:t>Composition</w:t>
      </w:r>
      <w:r w:rsidR="00D36648" w:rsidRPr="009802AB">
        <w:rPr>
          <w:sz w:val="24"/>
          <w:szCs w:val="24"/>
        </w:rPr>
        <w:t xml:space="preserve"> : </w:t>
      </w:r>
      <w:bookmarkStart w:id="0" w:name="_GoBack"/>
      <w:bookmarkEnd w:id="0"/>
    </w:p>
    <w:p w:rsidR="00BA00A5" w:rsidRDefault="00E1253A" w:rsidP="00E1253A">
      <w:pPr>
        <w:jc w:val="both"/>
        <w:rPr>
          <w:sz w:val="24"/>
          <w:szCs w:val="24"/>
        </w:rPr>
      </w:pPr>
      <w:r w:rsidRPr="00AC5102">
        <w:rPr>
          <w:sz w:val="24"/>
          <w:szCs w:val="24"/>
        </w:rPr>
        <w:t>L</w:t>
      </w:r>
      <w:r w:rsidR="00D36648" w:rsidRPr="00AC5102">
        <w:rPr>
          <w:sz w:val="24"/>
          <w:szCs w:val="24"/>
        </w:rPr>
        <w:t xml:space="preserve">a Fédération est dirigée par un Conseil d’Administration constitué de </w:t>
      </w:r>
      <w:r w:rsidR="00D36404" w:rsidRPr="00D36404">
        <w:rPr>
          <w:b/>
          <w:color w:val="FF0000"/>
          <w:sz w:val="24"/>
          <w:szCs w:val="24"/>
        </w:rPr>
        <w:t>huit</w:t>
      </w:r>
      <w:r w:rsidR="00316425" w:rsidRPr="00D36404">
        <w:rPr>
          <w:b/>
          <w:color w:val="FF0000"/>
          <w:sz w:val="24"/>
          <w:szCs w:val="24"/>
        </w:rPr>
        <w:t xml:space="preserve"> </w:t>
      </w:r>
      <w:r w:rsidR="00F20146" w:rsidRPr="00D36404">
        <w:rPr>
          <w:b/>
          <w:color w:val="FF0000"/>
          <w:sz w:val="24"/>
          <w:szCs w:val="24"/>
        </w:rPr>
        <w:t>à vingt</w:t>
      </w:r>
      <w:r w:rsidR="00F20146" w:rsidRPr="00D36404">
        <w:rPr>
          <w:color w:val="FF0000"/>
          <w:sz w:val="24"/>
          <w:szCs w:val="24"/>
        </w:rPr>
        <w:t xml:space="preserve"> </w:t>
      </w:r>
      <w:r w:rsidR="00F20146" w:rsidRPr="00AC5102">
        <w:rPr>
          <w:sz w:val="24"/>
          <w:szCs w:val="24"/>
        </w:rPr>
        <w:t>membres maximum, élus</w:t>
      </w:r>
      <w:r w:rsidR="00425B76" w:rsidRPr="00AC5102">
        <w:rPr>
          <w:sz w:val="24"/>
          <w:szCs w:val="24"/>
        </w:rPr>
        <w:t xml:space="preserve"> pour</w:t>
      </w:r>
      <w:r w:rsidR="00316425" w:rsidRPr="00AC5102">
        <w:rPr>
          <w:sz w:val="24"/>
          <w:szCs w:val="24"/>
        </w:rPr>
        <w:t xml:space="preserve"> </w:t>
      </w:r>
      <w:r w:rsidR="004E7F49" w:rsidRPr="00EE24DD">
        <w:rPr>
          <w:sz w:val="24"/>
          <w:szCs w:val="24"/>
        </w:rPr>
        <w:t xml:space="preserve">les trois quart </w:t>
      </w:r>
      <w:r w:rsidR="00732E72">
        <w:rPr>
          <w:sz w:val="24"/>
          <w:szCs w:val="24"/>
        </w:rPr>
        <w:t xml:space="preserve">à minima </w:t>
      </w:r>
      <w:r w:rsidR="00061048" w:rsidRPr="00EE24DD">
        <w:rPr>
          <w:sz w:val="24"/>
          <w:szCs w:val="24"/>
        </w:rPr>
        <w:t>,</w:t>
      </w:r>
      <w:r w:rsidR="00F20146" w:rsidRPr="00EE24DD">
        <w:rPr>
          <w:sz w:val="24"/>
          <w:szCs w:val="24"/>
        </w:rPr>
        <w:t xml:space="preserve"> </w:t>
      </w:r>
      <w:r w:rsidR="00316425" w:rsidRPr="00EE24DD">
        <w:rPr>
          <w:sz w:val="24"/>
          <w:szCs w:val="24"/>
        </w:rPr>
        <w:t>parmi les Présidents</w:t>
      </w:r>
      <w:r w:rsidR="00E35D07">
        <w:rPr>
          <w:sz w:val="24"/>
          <w:szCs w:val="24"/>
        </w:rPr>
        <w:t xml:space="preserve"> ou </w:t>
      </w:r>
      <w:r w:rsidR="00E35D07" w:rsidRPr="00E35D07">
        <w:rPr>
          <w:b/>
          <w:color w:val="FF0000"/>
          <w:sz w:val="24"/>
          <w:szCs w:val="24"/>
        </w:rPr>
        <w:t>Vice-Présidents</w:t>
      </w:r>
      <w:r w:rsidR="00316425" w:rsidRPr="00E35D07">
        <w:rPr>
          <w:color w:val="FF0000"/>
          <w:sz w:val="24"/>
          <w:szCs w:val="24"/>
        </w:rPr>
        <w:t xml:space="preserve"> </w:t>
      </w:r>
      <w:r w:rsidR="00E35D07" w:rsidRPr="00E35D07">
        <w:rPr>
          <w:b/>
          <w:color w:val="FF0000"/>
          <w:sz w:val="24"/>
          <w:szCs w:val="24"/>
        </w:rPr>
        <w:t>de CIQ</w:t>
      </w:r>
      <w:r w:rsidR="00E35D07">
        <w:rPr>
          <w:color w:val="FF0000"/>
          <w:sz w:val="24"/>
          <w:szCs w:val="24"/>
        </w:rPr>
        <w:t xml:space="preserve"> </w:t>
      </w:r>
      <w:r w:rsidR="004E7F49" w:rsidRPr="00EE24DD">
        <w:rPr>
          <w:sz w:val="24"/>
          <w:szCs w:val="24"/>
        </w:rPr>
        <w:t xml:space="preserve">et le quart restant parmi les membres de bureau de CIQ </w:t>
      </w:r>
      <w:r w:rsidR="00425B76" w:rsidRPr="00EE24DD">
        <w:rPr>
          <w:sz w:val="24"/>
          <w:szCs w:val="24"/>
        </w:rPr>
        <w:t>et</w:t>
      </w:r>
      <w:r w:rsidR="00F20146" w:rsidRPr="00EE24DD">
        <w:rPr>
          <w:sz w:val="24"/>
          <w:szCs w:val="24"/>
        </w:rPr>
        <w:t xml:space="preserve"> ayant au </w:t>
      </w:r>
      <w:r w:rsidR="00F20146" w:rsidRPr="00AC5102">
        <w:rPr>
          <w:sz w:val="24"/>
          <w:szCs w:val="24"/>
        </w:rPr>
        <w:t>minimum 3 an</w:t>
      </w:r>
      <w:r w:rsidR="00ED61CD" w:rsidRPr="00AC5102">
        <w:rPr>
          <w:sz w:val="24"/>
          <w:szCs w:val="24"/>
        </w:rPr>
        <w:t>s d’ancienneté comme adhérent dans un</w:t>
      </w:r>
      <w:r w:rsidR="00F20146" w:rsidRPr="00AC5102">
        <w:rPr>
          <w:sz w:val="24"/>
          <w:szCs w:val="24"/>
        </w:rPr>
        <w:t xml:space="preserve"> C.I.Q.</w:t>
      </w:r>
      <w:r w:rsidR="00C83DED">
        <w:rPr>
          <w:sz w:val="24"/>
          <w:szCs w:val="24"/>
        </w:rPr>
        <w:t xml:space="preserve"> </w:t>
      </w:r>
      <w:r w:rsidR="00A41001">
        <w:rPr>
          <w:sz w:val="24"/>
          <w:szCs w:val="24"/>
        </w:rPr>
        <w:t xml:space="preserve"> </w:t>
      </w:r>
      <w:r w:rsidR="00C83DED" w:rsidRPr="0042097C">
        <w:rPr>
          <w:rFonts w:cstheme="minorHAnsi"/>
          <w:sz w:val="24"/>
          <w:szCs w:val="24"/>
          <w:shd w:val="clear" w:color="auto" w:fill="FFFFFF"/>
        </w:rPr>
        <w:t>Une exception pourra être faite pour un élu</w:t>
      </w:r>
      <w:r w:rsidR="00C83DED">
        <w:rPr>
          <w:rFonts w:cstheme="minorHAnsi"/>
          <w:sz w:val="24"/>
          <w:szCs w:val="24"/>
          <w:shd w:val="clear" w:color="auto" w:fill="FFFFFF"/>
        </w:rPr>
        <w:t>,</w:t>
      </w:r>
      <w:r w:rsidR="00C83DED" w:rsidRPr="0042097C">
        <w:rPr>
          <w:rFonts w:cstheme="minorHAnsi"/>
          <w:sz w:val="24"/>
          <w:szCs w:val="24"/>
          <w:shd w:val="clear" w:color="auto" w:fill="FFFFFF"/>
        </w:rPr>
        <w:t xml:space="preserve"> qui est un simple adhérent de C.I.Q., </w:t>
      </w:r>
      <w:r w:rsidR="00C83DED">
        <w:rPr>
          <w:rFonts w:cstheme="minorHAnsi"/>
          <w:sz w:val="24"/>
          <w:szCs w:val="24"/>
          <w:shd w:val="clear" w:color="auto" w:fill="FFFFFF"/>
        </w:rPr>
        <w:t xml:space="preserve">mais qui pourra prendre un poste au conseil d’Administration, compte tenu de </w:t>
      </w:r>
      <w:r w:rsidR="00C83DED" w:rsidRPr="0042097C">
        <w:rPr>
          <w:rFonts w:cstheme="minorHAnsi"/>
          <w:sz w:val="24"/>
          <w:szCs w:val="24"/>
          <w:shd w:val="clear" w:color="auto" w:fill="FFFFFF"/>
        </w:rPr>
        <w:t xml:space="preserve"> </w:t>
      </w:r>
      <w:r w:rsidR="00C83DED">
        <w:rPr>
          <w:rFonts w:cstheme="minorHAnsi"/>
          <w:sz w:val="24"/>
          <w:szCs w:val="24"/>
          <w:shd w:val="clear" w:color="auto" w:fill="FFFFFF"/>
        </w:rPr>
        <w:t xml:space="preserve">ses </w:t>
      </w:r>
      <w:r w:rsidR="00C83DED" w:rsidRPr="0042097C">
        <w:rPr>
          <w:rFonts w:cstheme="minorHAnsi"/>
          <w:sz w:val="24"/>
          <w:szCs w:val="24"/>
          <w:shd w:val="clear" w:color="auto" w:fill="FFFFFF"/>
        </w:rPr>
        <w:t xml:space="preserve">compétences </w:t>
      </w:r>
      <w:r w:rsidR="00C83DED">
        <w:rPr>
          <w:rFonts w:cstheme="minorHAnsi"/>
          <w:sz w:val="24"/>
          <w:szCs w:val="24"/>
          <w:shd w:val="clear" w:color="auto" w:fill="FFFFFF"/>
        </w:rPr>
        <w:t>particulières.</w:t>
      </w:r>
      <w:r w:rsidR="00C83DED">
        <w:rPr>
          <w:sz w:val="24"/>
          <w:szCs w:val="24"/>
        </w:rPr>
        <w:t xml:space="preserve">      </w:t>
      </w:r>
      <w:r w:rsidR="00A41001">
        <w:rPr>
          <w:sz w:val="24"/>
          <w:szCs w:val="24"/>
        </w:rPr>
        <w:t xml:space="preserve">  </w:t>
      </w:r>
    </w:p>
    <w:p w:rsidR="00D36648" w:rsidRPr="00F76340" w:rsidRDefault="00E64A39" w:rsidP="00F76340">
      <w:pPr>
        <w:spacing w:after="160"/>
        <w:jc w:val="both"/>
        <w:rPr>
          <w:rFonts w:ascii="Arial" w:hAnsi="Arial" w:cs="Arial"/>
          <w:b/>
          <w:color w:val="FF0000"/>
        </w:rPr>
      </w:pPr>
      <w:r>
        <w:rPr>
          <w:sz w:val="24"/>
          <w:szCs w:val="24"/>
        </w:rPr>
        <w:t xml:space="preserve">Les administrateurs sont élus par l’assemblée générale de la Fédération pour une durée de trois ans. Ils sont rééligibles. Leurs fonctions sont bénévoles et gratuites. Un administrateur ne peut pas détenir un mandat politique et ne doit pas se servir de son titre pour une campagne électorale. </w:t>
      </w:r>
      <w:r w:rsidR="00F76340" w:rsidRPr="00F76340">
        <w:rPr>
          <w:rFonts w:ascii="Arial" w:hAnsi="Arial" w:cs="Arial"/>
          <w:b/>
          <w:color w:val="FF0000"/>
        </w:rPr>
        <w:t>Les membres qui auront donné leur démission réglementairement pourront se présenter au bout de 2 ans. L’ensemble des démissionnaires ou radiés perdront automatiquement tous leurs titres au sein des C.I.Q.</w:t>
      </w:r>
    </w:p>
    <w:p w:rsidR="00992F3E" w:rsidRDefault="00E64A39" w:rsidP="00E1253A">
      <w:pPr>
        <w:pStyle w:val="Paragraphedeliste"/>
        <w:spacing w:after="0"/>
        <w:ind w:left="0"/>
        <w:jc w:val="both"/>
        <w:rPr>
          <w:sz w:val="24"/>
          <w:szCs w:val="24"/>
        </w:rPr>
      </w:pPr>
      <w:r>
        <w:rPr>
          <w:sz w:val="24"/>
          <w:szCs w:val="24"/>
        </w:rPr>
        <w:t>Pour être élu, tous les candidats doivent impérativement avoir fait connaître leur candidature au président du Conseil d’Administration au moins huit jou</w:t>
      </w:r>
      <w:r w:rsidR="003A0221">
        <w:rPr>
          <w:sz w:val="24"/>
          <w:szCs w:val="24"/>
        </w:rPr>
        <w:t>rs avant la date de l’assemblée et être à jour de leur cotisation.</w:t>
      </w:r>
    </w:p>
    <w:p w:rsidR="00CA1CC2" w:rsidRDefault="00CA1CC2" w:rsidP="00E1253A">
      <w:pPr>
        <w:pStyle w:val="Paragraphedeliste"/>
        <w:spacing w:after="0"/>
        <w:ind w:left="0"/>
        <w:jc w:val="both"/>
        <w:rPr>
          <w:sz w:val="24"/>
          <w:szCs w:val="24"/>
        </w:rPr>
      </w:pPr>
      <w:r>
        <w:rPr>
          <w:sz w:val="24"/>
          <w:szCs w:val="24"/>
        </w:rPr>
        <w:t>La liste des candidats</w:t>
      </w:r>
      <w:r w:rsidR="003A0221">
        <w:rPr>
          <w:sz w:val="24"/>
          <w:szCs w:val="24"/>
        </w:rPr>
        <w:t>,</w:t>
      </w:r>
      <w:r>
        <w:rPr>
          <w:sz w:val="24"/>
          <w:szCs w:val="24"/>
        </w:rPr>
        <w:t xml:space="preserve"> par ordre alphabétique</w:t>
      </w:r>
      <w:r w:rsidR="003A0221">
        <w:rPr>
          <w:sz w:val="24"/>
          <w:szCs w:val="24"/>
        </w:rPr>
        <w:t>,</w:t>
      </w:r>
      <w:r>
        <w:rPr>
          <w:sz w:val="24"/>
          <w:szCs w:val="24"/>
        </w:rPr>
        <w:t xml:space="preserve"> devra être affichée dans le lieu où se déroule l’assemblée de manière à être visi</w:t>
      </w:r>
      <w:r w:rsidR="00E1253A">
        <w:rPr>
          <w:sz w:val="24"/>
          <w:szCs w:val="24"/>
        </w:rPr>
        <w:t>ble par tous.</w:t>
      </w:r>
      <w:r w:rsidR="00C17569">
        <w:rPr>
          <w:sz w:val="24"/>
          <w:szCs w:val="24"/>
        </w:rPr>
        <w:t xml:space="preserve"> </w:t>
      </w:r>
      <w:r>
        <w:rPr>
          <w:sz w:val="24"/>
          <w:szCs w:val="24"/>
        </w:rPr>
        <w:t>L’éle</w:t>
      </w:r>
      <w:r w:rsidR="003A0221">
        <w:rPr>
          <w:sz w:val="24"/>
          <w:szCs w:val="24"/>
        </w:rPr>
        <w:t>ction se fait à bulletin secret, sauf avis contraire de l’A.G.</w:t>
      </w:r>
    </w:p>
    <w:p w:rsidR="00CA1CC2" w:rsidRPr="00F869DC" w:rsidRDefault="00CA1CC2" w:rsidP="006E7101">
      <w:pPr>
        <w:pStyle w:val="Paragraphedeliste"/>
        <w:ind w:left="0"/>
        <w:jc w:val="both"/>
        <w:rPr>
          <w:sz w:val="24"/>
          <w:szCs w:val="24"/>
        </w:rPr>
      </w:pPr>
      <w:r w:rsidRPr="00F869DC">
        <w:rPr>
          <w:sz w:val="24"/>
          <w:szCs w:val="24"/>
        </w:rPr>
        <w:t>Dans le cas de vacance d’un membre</w:t>
      </w:r>
      <w:r w:rsidR="00473594" w:rsidRPr="00F869DC">
        <w:rPr>
          <w:sz w:val="24"/>
          <w:szCs w:val="24"/>
        </w:rPr>
        <w:t xml:space="preserve">, </w:t>
      </w:r>
      <w:r w:rsidRPr="00F869DC">
        <w:rPr>
          <w:sz w:val="24"/>
          <w:szCs w:val="24"/>
        </w:rPr>
        <w:t xml:space="preserve">le Conseil d’Administration pourvoit provisoirement à </w:t>
      </w:r>
      <w:r w:rsidR="00425B76" w:rsidRPr="00F869DC">
        <w:rPr>
          <w:sz w:val="24"/>
          <w:szCs w:val="24"/>
        </w:rPr>
        <w:t>son rempl</w:t>
      </w:r>
      <w:r w:rsidR="00F869DC" w:rsidRPr="00F869DC">
        <w:rPr>
          <w:sz w:val="24"/>
          <w:szCs w:val="24"/>
        </w:rPr>
        <w:t>acement par cooptation, ceci sera</w:t>
      </w:r>
      <w:r w:rsidR="00425B76" w:rsidRPr="00F869DC">
        <w:rPr>
          <w:sz w:val="24"/>
          <w:szCs w:val="24"/>
        </w:rPr>
        <w:t xml:space="preserve"> validé</w:t>
      </w:r>
      <w:r w:rsidR="00B126BC" w:rsidRPr="00F869DC">
        <w:rPr>
          <w:sz w:val="24"/>
          <w:szCs w:val="24"/>
        </w:rPr>
        <w:t xml:space="preserve"> par la plus proche</w:t>
      </w:r>
      <w:r w:rsidR="000661D7" w:rsidRPr="00F869DC">
        <w:rPr>
          <w:sz w:val="24"/>
          <w:szCs w:val="24"/>
        </w:rPr>
        <w:t xml:space="preserve"> assemblée générale. Le manda</w:t>
      </w:r>
      <w:r w:rsidR="00F85E63" w:rsidRPr="00F869DC">
        <w:rPr>
          <w:sz w:val="24"/>
          <w:szCs w:val="24"/>
        </w:rPr>
        <w:t>t du membre ainsi élu est le</w:t>
      </w:r>
      <w:r w:rsidR="00D5797C" w:rsidRPr="00F869DC">
        <w:rPr>
          <w:sz w:val="24"/>
          <w:szCs w:val="24"/>
        </w:rPr>
        <w:t xml:space="preserve"> mê</w:t>
      </w:r>
      <w:r w:rsidR="00425B76" w:rsidRPr="00F869DC">
        <w:rPr>
          <w:sz w:val="24"/>
          <w:szCs w:val="24"/>
        </w:rPr>
        <w:t>me que celui</w:t>
      </w:r>
      <w:r w:rsidR="00DD4201" w:rsidRPr="00F869DC">
        <w:rPr>
          <w:sz w:val="24"/>
          <w:szCs w:val="24"/>
        </w:rPr>
        <w:t xml:space="preserve"> du membre remplacé</w:t>
      </w:r>
      <w:r w:rsidR="00425B76" w:rsidRPr="00F869DC">
        <w:rPr>
          <w:sz w:val="24"/>
          <w:szCs w:val="24"/>
        </w:rPr>
        <w:t xml:space="preserve">. </w:t>
      </w:r>
      <w:r w:rsidR="00D5797C" w:rsidRPr="00F869DC">
        <w:rPr>
          <w:sz w:val="24"/>
          <w:szCs w:val="24"/>
        </w:rPr>
        <w:t xml:space="preserve"> </w:t>
      </w:r>
    </w:p>
    <w:p w:rsidR="009802AB" w:rsidRDefault="009802AB" w:rsidP="006E7101">
      <w:pPr>
        <w:pStyle w:val="Paragraphedeliste"/>
        <w:ind w:left="0"/>
        <w:jc w:val="both"/>
        <w:rPr>
          <w:sz w:val="24"/>
          <w:szCs w:val="24"/>
        </w:rPr>
      </w:pPr>
    </w:p>
    <w:p w:rsidR="00F01B85" w:rsidRDefault="00E1253A" w:rsidP="006E7101">
      <w:pPr>
        <w:pStyle w:val="Paragraphedeliste"/>
        <w:ind w:left="0"/>
        <w:jc w:val="both"/>
        <w:rPr>
          <w:sz w:val="24"/>
          <w:szCs w:val="24"/>
        </w:rPr>
      </w:pPr>
      <w:r>
        <w:rPr>
          <w:sz w:val="24"/>
          <w:szCs w:val="24"/>
        </w:rPr>
        <w:t>b</w:t>
      </w:r>
      <w:r w:rsidR="006E7101">
        <w:rPr>
          <w:sz w:val="24"/>
          <w:szCs w:val="24"/>
        </w:rPr>
        <w:t xml:space="preserve">) </w:t>
      </w:r>
      <w:r w:rsidR="00F01B85" w:rsidRPr="009802AB">
        <w:rPr>
          <w:sz w:val="24"/>
          <w:szCs w:val="24"/>
          <w:u w:val="single"/>
        </w:rPr>
        <w:t>Attributions</w:t>
      </w:r>
      <w:r w:rsidR="009802AB">
        <w:rPr>
          <w:sz w:val="24"/>
          <w:szCs w:val="24"/>
          <w:u w:val="single"/>
        </w:rPr>
        <w:t> :</w:t>
      </w:r>
    </w:p>
    <w:p w:rsidR="00425B76" w:rsidRPr="00DD2583" w:rsidRDefault="00DD2583" w:rsidP="00E1253A">
      <w:pPr>
        <w:pStyle w:val="Paragraphedeliste"/>
        <w:ind w:left="0"/>
        <w:jc w:val="both"/>
        <w:rPr>
          <w:sz w:val="24"/>
          <w:szCs w:val="24"/>
        </w:rPr>
      </w:pPr>
      <w:r w:rsidRPr="00DD2583">
        <w:rPr>
          <w:sz w:val="24"/>
          <w:szCs w:val="24"/>
        </w:rPr>
        <w:t>Le P</w:t>
      </w:r>
      <w:r w:rsidR="00D5797C" w:rsidRPr="00DD2583">
        <w:rPr>
          <w:sz w:val="24"/>
          <w:szCs w:val="24"/>
        </w:rPr>
        <w:t>résident du Conseil d’Administration représente partout de plein droit la Fédération et peut ester en justice sous réserve d’y être autorisé par le consei</w:t>
      </w:r>
      <w:r w:rsidR="00425B76" w:rsidRPr="00DD2583">
        <w:rPr>
          <w:sz w:val="24"/>
          <w:szCs w:val="24"/>
        </w:rPr>
        <w:t>l d’administration</w:t>
      </w:r>
      <w:r w:rsidR="00D5797C" w:rsidRPr="00DD2583">
        <w:rPr>
          <w:sz w:val="24"/>
          <w:szCs w:val="24"/>
        </w:rPr>
        <w:t>.</w:t>
      </w:r>
    </w:p>
    <w:p w:rsidR="00D07849" w:rsidRPr="00DD2583" w:rsidRDefault="00467884" w:rsidP="00E1253A">
      <w:pPr>
        <w:pStyle w:val="Paragraphedeliste"/>
        <w:ind w:left="0"/>
        <w:jc w:val="both"/>
        <w:rPr>
          <w:sz w:val="24"/>
          <w:szCs w:val="24"/>
        </w:rPr>
      </w:pPr>
      <w:r w:rsidRPr="00DD2583">
        <w:rPr>
          <w:sz w:val="24"/>
          <w:szCs w:val="24"/>
        </w:rPr>
        <w:t xml:space="preserve"> </w:t>
      </w:r>
      <w:r w:rsidR="00EA5E5F" w:rsidRPr="00DD2583">
        <w:rPr>
          <w:sz w:val="24"/>
          <w:szCs w:val="24"/>
        </w:rPr>
        <w:t>Le conseil</w:t>
      </w:r>
      <w:r w:rsidR="00425B76" w:rsidRPr="00DD2583">
        <w:rPr>
          <w:sz w:val="24"/>
          <w:szCs w:val="24"/>
        </w:rPr>
        <w:t xml:space="preserve"> d’administration</w:t>
      </w:r>
      <w:r w:rsidR="00EA5E5F" w:rsidRPr="00DD2583">
        <w:rPr>
          <w:sz w:val="24"/>
          <w:szCs w:val="24"/>
        </w:rPr>
        <w:t xml:space="preserve"> convoque par courrier ou email</w:t>
      </w:r>
      <w:r w:rsidR="00D07849" w:rsidRPr="00DD2583">
        <w:rPr>
          <w:sz w:val="24"/>
          <w:szCs w:val="24"/>
        </w:rPr>
        <w:t xml:space="preserve"> chaque année, l’Assemblée Générale de la Fédération.</w:t>
      </w:r>
    </w:p>
    <w:p w:rsidR="00B41D32" w:rsidRDefault="00B41D32" w:rsidP="00E64A39">
      <w:pPr>
        <w:pStyle w:val="Paragraphedeliste"/>
        <w:jc w:val="both"/>
        <w:rPr>
          <w:sz w:val="24"/>
          <w:szCs w:val="24"/>
        </w:rPr>
      </w:pPr>
    </w:p>
    <w:p w:rsidR="009802AB" w:rsidRDefault="009802AB" w:rsidP="009802AB">
      <w:pPr>
        <w:pStyle w:val="Paragraphedeliste"/>
        <w:ind w:left="0"/>
        <w:jc w:val="both"/>
        <w:rPr>
          <w:sz w:val="24"/>
          <w:szCs w:val="24"/>
        </w:rPr>
      </w:pPr>
      <w:r>
        <w:rPr>
          <w:sz w:val="24"/>
          <w:szCs w:val="24"/>
        </w:rPr>
        <w:t xml:space="preserve">c) </w:t>
      </w:r>
      <w:r w:rsidR="00B41D32" w:rsidRPr="009802AB">
        <w:rPr>
          <w:sz w:val="24"/>
          <w:szCs w:val="24"/>
          <w:u w:val="single"/>
        </w:rPr>
        <w:t>Réunion</w:t>
      </w:r>
      <w:r w:rsidR="002B7BAF" w:rsidRPr="009802AB">
        <w:rPr>
          <w:sz w:val="24"/>
          <w:szCs w:val="24"/>
          <w:u w:val="single"/>
        </w:rPr>
        <w:t>s</w:t>
      </w:r>
      <w:r w:rsidR="00B41D32" w:rsidRPr="009802AB">
        <w:rPr>
          <w:sz w:val="24"/>
          <w:szCs w:val="24"/>
          <w:u w:val="single"/>
        </w:rPr>
        <w:t> </w:t>
      </w:r>
      <w:r w:rsidR="00B41D32">
        <w:rPr>
          <w:sz w:val="24"/>
          <w:szCs w:val="24"/>
        </w:rPr>
        <w:t>:</w:t>
      </w:r>
    </w:p>
    <w:p w:rsidR="00B41D32" w:rsidRDefault="00B41D32" w:rsidP="009802AB">
      <w:pPr>
        <w:pStyle w:val="Paragraphedeliste"/>
        <w:ind w:left="0"/>
        <w:jc w:val="both"/>
        <w:rPr>
          <w:sz w:val="24"/>
          <w:szCs w:val="24"/>
        </w:rPr>
      </w:pPr>
      <w:r>
        <w:rPr>
          <w:sz w:val="24"/>
          <w:szCs w:val="24"/>
        </w:rPr>
        <w:t xml:space="preserve"> Le conseil </w:t>
      </w:r>
      <w:r w:rsidR="00EA6601">
        <w:rPr>
          <w:sz w:val="24"/>
          <w:szCs w:val="24"/>
        </w:rPr>
        <w:t xml:space="preserve">d’Administration </w:t>
      </w:r>
      <w:r w:rsidR="007A6E2C">
        <w:rPr>
          <w:sz w:val="24"/>
          <w:szCs w:val="24"/>
        </w:rPr>
        <w:t>se réunit au moins une</w:t>
      </w:r>
      <w:r>
        <w:rPr>
          <w:sz w:val="24"/>
          <w:szCs w:val="24"/>
        </w:rPr>
        <w:t xml:space="preserve"> </w:t>
      </w:r>
      <w:r w:rsidR="0053514A" w:rsidRPr="0053514A">
        <w:rPr>
          <w:b/>
          <w:color w:val="FF0000"/>
          <w:sz w:val="24"/>
          <w:szCs w:val="24"/>
        </w:rPr>
        <w:t>à deux</w:t>
      </w:r>
      <w:r w:rsidR="0053514A" w:rsidRPr="0053514A">
        <w:rPr>
          <w:color w:val="FF0000"/>
          <w:sz w:val="24"/>
          <w:szCs w:val="24"/>
        </w:rPr>
        <w:t xml:space="preserve"> </w:t>
      </w:r>
      <w:r>
        <w:rPr>
          <w:sz w:val="24"/>
          <w:szCs w:val="24"/>
        </w:rPr>
        <w:t xml:space="preserve">fois </w:t>
      </w:r>
      <w:r w:rsidR="00B55441">
        <w:rPr>
          <w:sz w:val="24"/>
          <w:szCs w:val="24"/>
        </w:rPr>
        <w:t>par an</w:t>
      </w:r>
      <w:r w:rsidR="001C31CC">
        <w:rPr>
          <w:sz w:val="24"/>
          <w:szCs w:val="24"/>
        </w:rPr>
        <w:t xml:space="preserve"> </w:t>
      </w:r>
      <w:r>
        <w:rPr>
          <w:sz w:val="24"/>
          <w:szCs w:val="24"/>
        </w:rPr>
        <w:t xml:space="preserve">sur convocation du président ou à la </w:t>
      </w:r>
      <w:r w:rsidR="00EA6601">
        <w:rPr>
          <w:sz w:val="24"/>
          <w:szCs w:val="24"/>
        </w:rPr>
        <w:t>demande du quart de ses membres</w:t>
      </w:r>
      <w:r>
        <w:rPr>
          <w:sz w:val="24"/>
          <w:szCs w:val="24"/>
        </w:rPr>
        <w:t xml:space="preserve"> </w:t>
      </w:r>
      <w:r w:rsidR="003634FF">
        <w:rPr>
          <w:sz w:val="24"/>
          <w:szCs w:val="24"/>
        </w:rPr>
        <w:t xml:space="preserve">et cela avec un quorum de 50% de ses membres. </w:t>
      </w:r>
      <w:r>
        <w:rPr>
          <w:sz w:val="24"/>
          <w:szCs w:val="24"/>
        </w:rPr>
        <w:t>Les décisions sont prises à la majorité des présents à main levée sauf décision contraire. En cas de partage</w:t>
      </w:r>
      <w:r w:rsidR="00473594">
        <w:rPr>
          <w:sz w:val="24"/>
          <w:szCs w:val="24"/>
        </w:rPr>
        <w:t>,</w:t>
      </w:r>
      <w:r>
        <w:rPr>
          <w:sz w:val="24"/>
          <w:szCs w:val="24"/>
        </w:rPr>
        <w:t xml:space="preserve"> la voix du président est prépondérante. Un compte-rendu pour information est adressé </w:t>
      </w:r>
      <w:r w:rsidR="00366278">
        <w:rPr>
          <w:sz w:val="24"/>
          <w:szCs w:val="24"/>
        </w:rPr>
        <w:t xml:space="preserve">aux C.I.Q. membres </w:t>
      </w:r>
      <w:r>
        <w:rPr>
          <w:sz w:val="24"/>
          <w:szCs w:val="24"/>
        </w:rPr>
        <w:t xml:space="preserve">par email ou par courrier </w:t>
      </w:r>
      <w:r w:rsidR="00366278">
        <w:rPr>
          <w:sz w:val="24"/>
          <w:szCs w:val="24"/>
        </w:rPr>
        <w:t>ou déposé sur le site internet de la Fédération s’il existe</w:t>
      </w:r>
      <w:r>
        <w:rPr>
          <w:sz w:val="24"/>
          <w:szCs w:val="24"/>
        </w:rPr>
        <w:t xml:space="preserve">. </w:t>
      </w:r>
      <w:r w:rsidR="00007B0D" w:rsidRPr="00EE24DD">
        <w:rPr>
          <w:sz w:val="24"/>
          <w:szCs w:val="24"/>
        </w:rPr>
        <w:t xml:space="preserve">Chaque Administrateur peut détenir 3 pouvoirs au </w:t>
      </w:r>
      <w:r w:rsidR="00EE24DD" w:rsidRPr="00EE24DD">
        <w:rPr>
          <w:sz w:val="24"/>
          <w:szCs w:val="24"/>
        </w:rPr>
        <w:t>maximum.</w:t>
      </w:r>
    </w:p>
    <w:p w:rsidR="002B7BAF" w:rsidRDefault="002B7BAF" w:rsidP="006E7101">
      <w:pPr>
        <w:pStyle w:val="Paragraphedeliste"/>
        <w:ind w:left="0"/>
        <w:jc w:val="both"/>
        <w:rPr>
          <w:sz w:val="24"/>
          <w:szCs w:val="24"/>
        </w:rPr>
      </w:pPr>
    </w:p>
    <w:p w:rsidR="00D92C18" w:rsidRDefault="00D92C18" w:rsidP="006E7101">
      <w:pPr>
        <w:pStyle w:val="Paragraphedeliste"/>
        <w:ind w:left="0"/>
        <w:jc w:val="both"/>
        <w:rPr>
          <w:b/>
          <w:sz w:val="24"/>
          <w:szCs w:val="24"/>
          <w:u w:val="single"/>
        </w:rPr>
      </w:pPr>
    </w:p>
    <w:p w:rsidR="00D92C18" w:rsidRDefault="00D92C18" w:rsidP="006E7101">
      <w:pPr>
        <w:pStyle w:val="Paragraphedeliste"/>
        <w:ind w:left="0"/>
        <w:jc w:val="both"/>
        <w:rPr>
          <w:b/>
          <w:sz w:val="24"/>
          <w:szCs w:val="24"/>
          <w:u w:val="single"/>
        </w:rPr>
      </w:pPr>
    </w:p>
    <w:p w:rsidR="00824D2D" w:rsidRDefault="00824D2D" w:rsidP="006E7101">
      <w:pPr>
        <w:pStyle w:val="Paragraphedeliste"/>
        <w:ind w:left="0"/>
        <w:jc w:val="both"/>
        <w:rPr>
          <w:b/>
          <w:sz w:val="24"/>
          <w:szCs w:val="24"/>
          <w:u w:val="single"/>
        </w:rPr>
      </w:pPr>
      <w:r w:rsidRPr="00ED0996">
        <w:rPr>
          <w:b/>
          <w:sz w:val="24"/>
          <w:szCs w:val="24"/>
          <w:u w:val="single"/>
        </w:rPr>
        <w:t>Article 10 : BUREAU DU CONSEIL D’ADMINISTRATION</w:t>
      </w:r>
    </w:p>
    <w:p w:rsidR="00D92C18" w:rsidRPr="00ED0996" w:rsidRDefault="00D92C18" w:rsidP="006E7101">
      <w:pPr>
        <w:pStyle w:val="Paragraphedeliste"/>
        <w:ind w:left="0"/>
        <w:jc w:val="both"/>
        <w:rPr>
          <w:b/>
          <w:sz w:val="24"/>
          <w:szCs w:val="24"/>
          <w:u w:val="single"/>
        </w:rPr>
      </w:pPr>
    </w:p>
    <w:p w:rsidR="00824D2D" w:rsidRPr="001A1FC7" w:rsidRDefault="009802AB" w:rsidP="009802AB">
      <w:pPr>
        <w:pStyle w:val="Paragraphedeliste"/>
        <w:ind w:left="0"/>
        <w:jc w:val="both"/>
        <w:rPr>
          <w:sz w:val="24"/>
          <w:szCs w:val="24"/>
        </w:rPr>
      </w:pPr>
      <w:r>
        <w:rPr>
          <w:sz w:val="24"/>
          <w:szCs w:val="24"/>
        </w:rPr>
        <w:t xml:space="preserve">a) </w:t>
      </w:r>
      <w:r w:rsidR="00824D2D" w:rsidRPr="00F85E63">
        <w:rPr>
          <w:b/>
          <w:sz w:val="24"/>
          <w:szCs w:val="24"/>
          <w:u w:val="single"/>
        </w:rPr>
        <w:t>Les membres</w:t>
      </w:r>
      <w:r w:rsidR="00824D2D" w:rsidRPr="001A1FC7">
        <w:rPr>
          <w:sz w:val="24"/>
          <w:szCs w:val="24"/>
        </w:rPr>
        <w:t> :</w:t>
      </w:r>
    </w:p>
    <w:p w:rsidR="0042097C" w:rsidRDefault="00824D2D" w:rsidP="006E7101">
      <w:pPr>
        <w:pStyle w:val="Paragraphedeliste"/>
        <w:ind w:left="0"/>
        <w:jc w:val="both"/>
        <w:rPr>
          <w:sz w:val="24"/>
          <w:szCs w:val="24"/>
        </w:rPr>
      </w:pPr>
      <w:r w:rsidRPr="009261AA">
        <w:rPr>
          <w:sz w:val="24"/>
          <w:szCs w:val="24"/>
        </w:rPr>
        <w:t>Le conseil</w:t>
      </w:r>
      <w:r w:rsidR="00E13C3E" w:rsidRPr="009261AA">
        <w:rPr>
          <w:sz w:val="24"/>
          <w:szCs w:val="24"/>
        </w:rPr>
        <w:t xml:space="preserve"> d’Administration</w:t>
      </w:r>
      <w:r w:rsidRPr="009261AA">
        <w:rPr>
          <w:sz w:val="24"/>
          <w:szCs w:val="24"/>
        </w:rPr>
        <w:t xml:space="preserve"> élit à bulletin secret</w:t>
      </w:r>
      <w:r w:rsidR="00E13C3E" w:rsidRPr="009261AA">
        <w:rPr>
          <w:sz w:val="24"/>
          <w:szCs w:val="24"/>
        </w:rPr>
        <w:t>, sauf avis contraire de l’a</w:t>
      </w:r>
      <w:r w:rsidR="0040300F" w:rsidRPr="009261AA">
        <w:rPr>
          <w:sz w:val="24"/>
          <w:szCs w:val="24"/>
        </w:rPr>
        <w:t xml:space="preserve">ssemblée, </w:t>
      </w:r>
      <w:r w:rsidRPr="009261AA">
        <w:rPr>
          <w:sz w:val="24"/>
          <w:szCs w:val="24"/>
        </w:rPr>
        <w:t xml:space="preserve"> pour trois ans parmi ses membres</w:t>
      </w:r>
      <w:r w:rsidR="00E60393" w:rsidRPr="009261AA">
        <w:rPr>
          <w:sz w:val="24"/>
          <w:szCs w:val="24"/>
        </w:rPr>
        <w:t>,</w:t>
      </w:r>
      <w:r w:rsidRPr="009261AA">
        <w:rPr>
          <w:sz w:val="24"/>
          <w:szCs w:val="24"/>
        </w:rPr>
        <w:t xml:space="preserve"> un burea</w:t>
      </w:r>
      <w:r w:rsidR="00E60393" w:rsidRPr="009261AA">
        <w:rPr>
          <w:sz w:val="24"/>
          <w:szCs w:val="24"/>
        </w:rPr>
        <w:t>u composé de</w:t>
      </w:r>
      <w:r w:rsidR="00007B0D">
        <w:rPr>
          <w:sz w:val="24"/>
          <w:szCs w:val="24"/>
        </w:rPr>
        <w:t xml:space="preserve"> trois </w:t>
      </w:r>
      <w:r w:rsidR="00007B0D" w:rsidRPr="003C570F">
        <w:rPr>
          <w:sz w:val="24"/>
          <w:szCs w:val="24"/>
        </w:rPr>
        <w:t>à huit</w:t>
      </w:r>
      <w:r w:rsidR="0040300F" w:rsidRPr="003C570F">
        <w:rPr>
          <w:sz w:val="24"/>
          <w:szCs w:val="24"/>
        </w:rPr>
        <w:t xml:space="preserve"> membres</w:t>
      </w:r>
      <w:r w:rsidR="0040300F" w:rsidRPr="009261AA">
        <w:rPr>
          <w:sz w:val="24"/>
          <w:szCs w:val="24"/>
        </w:rPr>
        <w:t>, soit</w:t>
      </w:r>
      <w:r w:rsidR="009261AA">
        <w:rPr>
          <w:sz w:val="24"/>
          <w:szCs w:val="24"/>
        </w:rPr>
        <w:t xml:space="preserve"> : </w:t>
      </w:r>
      <w:r w:rsidR="0040300F" w:rsidRPr="009261AA">
        <w:rPr>
          <w:sz w:val="24"/>
          <w:szCs w:val="24"/>
        </w:rPr>
        <w:t>un P</w:t>
      </w:r>
      <w:r w:rsidR="00E60393" w:rsidRPr="009261AA">
        <w:rPr>
          <w:sz w:val="24"/>
          <w:szCs w:val="24"/>
        </w:rPr>
        <w:t xml:space="preserve">résident, </w:t>
      </w:r>
      <w:r w:rsidRPr="009261AA">
        <w:rPr>
          <w:sz w:val="24"/>
          <w:szCs w:val="24"/>
        </w:rPr>
        <w:t xml:space="preserve">un </w:t>
      </w:r>
      <w:r w:rsidR="00835335" w:rsidRPr="009261AA">
        <w:rPr>
          <w:sz w:val="24"/>
          <w:szCs w:val="24"/>
        </w:rPr>
        <w:t>P</w:t>
      </w:r>
      <w:r w:rsidR="0040300F" w:rsidRPr="009261AA">
        <w:rPr>
          <w:sz w:val="24"/>
          <w:szCs w:val="24"/>
        </w:rPr>
        <w:t>remier Vice-</w:t>
      </w:r>
      <w:r w:rsidR="00495720" w:rsidRPr="009261AA">
        <w:rPr>
          <w:sz w:val="24"/>
          <w:szCs w:val="24"/>
        </w:rPr>
        <w:t>Président,</w:t>
      </w:r>
      <w:r w:rsidR="000302E3" w:rsidRPr="009261AA">
        <w:rPr>
          <w:sz w:val="24"/>
          <w:szCs w:val="24"/>
        </w:rPr>
        <w:t xml:space="preserve"> deux </w:t>
      </w:r>
      <w:r w:rsidR="0040300F" w:rsidRPr="009261AA">
        <w:rPr>
          <w:sz w:val="24"/>
          <w:szCs w:val="24"/>
        </w:rPr>
        <w:t>Vice-Président</w:t>
      </w:r>
      <w:r w:rsidR="00E60393" w:rsidRPr="009261AA">
        <w:rPr>
          <w:sz w:val="24"/>
          <w:szCs w:val="24"/>
        </w:rPr>
        <w:t xml:space="preserve">, </w:t>
      </w:r>
      <w:r w:rsidRPr="009261AA">
        <w:rPr>
          <w:sz w:val="24"/>
          <w:szCs w:val="24"/>
        </w:rPr>
        <w:t>un tréso</w:t>
      </w:r>
      <w:r w:rsidR="00E60393" w:rsidRPr="009261AA">
        <w:rPr>
          <w:sz w:val="24"/>
          <w:szCs w:val="24"/>
        </w:rPr>
        <w:t xml:space="preserve">rier et un trésorier adjoint, un secrétaire et </w:t>
      </w:r>
      <w:r w:rsidRPr="009261AA">
        <w:rPr>
          <w:sz w:val="24"/>
          <w:szCs w:val="24"/>
        </w:rPr>
        <w:t>un secrét</w:t>
      </w:r>
      <w:r w:rsidR="00BC48D5" w:rsidRPr="009261AA">
        <w:rPr>
          <w:sz w:val="24"/>
          <w:szCs w:val="24"/>
        </w:rPr>
        <w:t>aire adjoint.</w:t>
      </w:r>
    </w:p>
    <w:p w:rsidR="009A54EE" w:rsidRPr="0042097C" w:rsidRDefault="007577FA" w:rsidP="006E7101">
      <w:pPr>
        <w:pStyle w:val="Paragraphedeliste"/>
        <w:ind w:left="0"/>
        <w:jc w:val="both"/>
        <w:rPr>
          <w:rFonts w:cstheme="minorHAnsi"/>
          <w:sz w:val="24"/>
          <w:szCs w:val="24"/>
        </w:rPr>
      </w:pPr>
      <w:r>
        <w:rPr>
          <w:rFonts w:cstheme="minorHAnsi"/>
          <w:sz w:val="24"/>
          <w:szCs w:val="24"/>
          <w:shd w:val="clear" w:color="auto" w:fill="FFFFFF"/>
        </w:rPr>
        <w:t>De même qu’u</w:t>
      </w:r>
      <w:r w:rsidR="0042097C">
        <w:rPr>
          <w:sz w:val="24"/>
          <w:szCs w:val="24"/>
        </w:rPr>
        <w:t>n Président</w:t>
      </w:r>
      <w:r w:rsidR="0042097C" w:rsidRPr="0042097C">
        <w:rPr>
          <w:sz w:val="24"/>
          <w:szCs w:val="24"/>
        </w:rPr>
        <w:t xml:space="preserve"> </w:t>
      </w:r>
      <w:r w:rsidR="0042097C">
        <w:rPr>
          <w:sz w:val="24"/>
          <w:szCs w:val="24"/>
        </w:rPr>
        <w:t>d’honneur pourra être</w:t>
      </w:r>
      <w:r w:rsidR="0042097C" w:rsidRPr="0042097C">
        <w:rPr>
          <w:sz w:val="24"/>
          <w:szCs w:val="24"/>
        </w:rPr>
        <w:t xml:space="preserve"> </w:t>
      </w:r>
      <w:r w:rsidR="0042097C">
        <w:rPr>
          <w:sz w:val="24"/>
          <w:szCs w:val="24"/>
        </w:rPr>
        <w:t xml:space="preserve">élu, </w:t>
      </w:r>
      <w:r>
        <w:rPr>
          <w:sz w:val="24"/>
          <w:szCs w:val="24"/>
        </w:rPr>
        <w:t xml:space="preserve">il aura un rôle de conseil, </w:t>
      </w:r>
      <w:r w:rsidR="0042097C">
        <w:rPr>
          <w:sz w:val="24"/>
          <w:szCs w:val="24"/>
        </w:rPr>
        <w:t>mais il n’aura pas</w:t>
      </w:r>
      <w:r w:rsidR="0042097C" w:rsidRPr="0042097C">
        <w:rPr>
          <w:sz w:val="24"/>
          <w:szCs w:val="24"/>
        </w:rPr>
        <w:t xml:space="preserve"> </w:t>
      </w:r>
      <w:r w:rsidR="0042097C">
        <w:rPr>
          <w:sz w:val="24"/>
          <w:szCs w:val="24"/>
        </w:rPr>
        <w:t>droit de vote</w:t>
      </w:r>
    </w:p>
    <w:p w:rsidR="007A4591" w:rsidRDefault="009A54EE" w:rsidP="007A4591">
      <w:pPr>
        <w:jc w:val="both"/>
        <w:rPr>
          <w:sz w:val="24"/>
          <w:szCs w:val="24"/>
        </w:rPr>
      </w:pPr>
      <w:r>
        <w:rPr>
          <w:sz w:val="24"/>
          <w:szCs w:val="24"/>
        </w:rPr>
        <w:t>Seuls les</w:t>
      </w:r>
      <w:r w:rsidR="00BC48D5">
        <w:rPr>
          <w:sz w:val="24"/>
          <w:szCs w:val="24"/>
        </w:rPr>
        <w:t xml:space="preserve"> P</w:t>
      </w:r>
      <w:r w:rsidR="00824D2D">
        <w:rPr>
          <w:sz w:val="24"/>
          <w:szCs w:val="24"/>
        </w:rPr>
        <w:t>résident</w:t>
      </w:r>
      <w:r w:rsidR="00F85E63">
        <w:rPr>
          <w:sz w:val="24"/>
          <w:szCs w:val="24"/>
        </w:rPr>
        <w:t>s</w:t>
      </w:r>
      <w:r w:rsidR="00824D2D">
        <w:rPr>
          <w:sz w:val="24"/>
          <w:szCs w:val="24"/>
        </w:rPr>
        <w:t xml:space="preserve"> </w:t>
      </w:r>
      <w:r w:rsidR="00E60393">
        <w:rPr>
          <w:sz w:val="24"/>
          <w:szCs w:val="24"/>
        </w:rPr>
        <w:t xml:space="preserve">de CIQ </w:t>
      </w:r>
      <w:r>
        <w:rPr>
          <w:sz w:val="24"/>
          <w:szCs w:val="24"/>
        </w:rPr>
        <w:t xml:space="preserve">pourront être élus </w:t>
      </w:r>
      <w:r w:rsidR="00BA021D">
        <w:rPr>
          <w:sz w:val="24"/>
          <w:szCs w:val="24"/>
        </w:rPr>
        <w:t>aux fonctions</w:t>
      </w:r>
      <w:r>
        <w:rPr>
          <w:sz w:val="24"/>
          <w:szCs w:val="24"/>
        </w:rPr>
        <w:t xml:space="preserve"> de Président et de premier Vice-Président</w:t>
      </w:r>
      <w:r w:rsidR="00D24326">
        <w:rPr>
          <w:sz w:val="24"/>
          <w:szCs w:val="24"/>
        </w:rPr>
        <w:t>.</w:t>
      </w:r>
      <w:r w:rsidR="003E5C63">
        <w:rPr>
          <w:sz w:val="24"/>
          <w:szCs w:val="24"/>
        </w:rPr>
        <w:t xml:space="preserve"> Pour les autres postes, ils </w:t>
      </w:r>
      <w:r w:rsidR="001A3D5D">
        <w:rPr>
          <w:sz w:val="24"/>
          <w:szCs w:val="24"/>
        </w:rPr>
        <w:t xml:space="preserve">seront conformes à l’article </w:t>
      </w:r>
      <w:r w:rsidR="005D3A32">
        <w:rPr>
          <w:sz w:val="24"/>
          <w:szCs w:val="24"/>
        </w:rPr>
        <w:t>9 :</w:t>
      </w:r>
      <w:r w:rsidR="001A3D5D" w:rsidRPr="00AC5102">
        <w:rPr>
          <w:sz w:val="24"/>
          <w:szCs w:val="24"/>
        </w:rPr>
        <w:t xml:space="preserve"> </w:t>
      </w:r>
      <w:r w:rsidR="005D3A32">
        <w:rPr>
          <w:sz w:val="24"/>
          <w:szCs w:val="24"/>
        </w:rPr>
        <w:t>Composition du conseil d’administration.</w:t>
      </w:r>
    </w:p>
    <w:p w:rsidR="00824D2D" w:rsidRDefault="00824D2D" w:rsidP="00D92C18">
      <w:pPr>
        <w:jc w:val="both"/>
        <w:rPr>
          <w:sz w:val="24"/>
          <w:szCs w:val="24"/>
        </w:rPr>
      </w:pPr>
      <w:r>
        <w:rPr>
          <w:sz w:val="24"/>
          <w:szCs w:val="24"/>
        </w:rPr>
        <w:t>Ce bureau peut pourvoir au remplacement d’un de ses membres par cooptation si le poste est vacant. Il est ensuite procédé à son remplacemen</w:t>
      </w:r>
      <w:r w:rsidR="002E52DD">
        <w:rPr>
          <w:sz w:val="24"/>
          <w:szCs w:val="24"/>
        </w:rPr>
        <w:t>t définitif par le plus proche</w:t>
      </w:r>
      <w:r>
        <w:rPr>
          <w:sz w:val="24"/>
          <w:szCs w:val="24"/>
        </w:rPr>
        <w:t xml:space="preserve"> conseil</w:t>
      </w:r>
      <w:r w:rsidR="00D24326">
        <w:rPr>
          <w:sz w:val="24"/>
          <w:szCs w:val="24"/>
        </w:rPr>
        <w:t xml:space="preserve"> d’Administration</w:t>
      </w:r>
      <w:r>
        <w:rPr>
          <w:sz w:val="24"/>
          <w:szCs w:val="24"/>
        </w:rPr>
        <w:t>. Le mandat du  membre ainsi élu est de la même duré</w:t>
      </w:r>
      <w:r w:rsidR="00C11280">
        <w:rPr>
          <w:sz w:val="24"/>
          <w:szCs w:val="24"/>
        </w:rPr>
        <w:t xml:space="preserve">e que celui du membre remplacé jusqu’à la plus proche assemblée générale. </w:t>
      </w:r>
    </w:p>
    <w:p w:rsidR="00824D2D" w:rsidRDefault="009802AB" w:rsidP="009802AB">
      <w:pPr>
        <w:pStyle w:val="Paragraphedeliste"/>
        <w:ind w:left="0"/>
        <w:jc w:val="both"/>
        <w:rPr>
          <w:sz w:val="24"/>
          <w:szCs w:val="24"/>
        </w:rPr>
      </w:pPr>
      <w:r>
        <w:rPr>
          <w:sz w:val="24"/>
          <w:szCs w:val="24"/>
        </w:rPr>
        <w:t xml:space="preserve"> b) </w:t>
      </w:r>
      <w:r w:rsidR="00824D2D" w:rsidRPr="00F85E63">
        <w:rPr>
          <w:b/>
          <w:sz w:val="24"/>
          <w:szCs w:val="24"/>
          <w:u w:val="single"/>
        </w:rPr>
        <w:t>Attributions</w:t>
      </w:r>
      <w:r w:rsidR="00824D2D" w:rsidRPr="00F85E63">
        <w:rPr>
          <w:b/>
          <w:sz w:val="24"/>
          <w:szCs w:val="24"/>
        </w:rPr>
        <w:t> </w:t>
      </w:r>
      <w:r w:rsidR="00824D2D">
        <w:rPr>
          <w:sz w:val="24"/>
          <w:szCs w:val="24"/>
        </w:rPr>
        <w:t>:</w:t>
      </w:r>
    </w:p>
    <w:p w:rsidR="002515DB" w:rsidRDefault="00EC1F33" w:rsidP="005D4CF0">
      <w:pPr>
        <w:pStyle w:val="Paragraphedeliste"/>
        <w:ind w:left="0"/>
        <w:rPr>
          <w:sz w:val="24"/>
          <w:szCs w:val="24"/>
        </w:rPr>
      </w:pPr>
      <w:r>
        <w:rPr>
          <w:sz w:val="24"/>
          <w:szCs w:val="24"/>
          <w:u w:val="single"/>
        </w:rPr>
        <w:t>Le P</w:t>
      </w:r>
      <w:r w:rsidR="003054A7" w:rsidRPr="00F85E63">
        <w:rPr>
          <w:sz w:val="24"/>
          <w:szCs w:val="24"/>
          <w:u w:val="single"/>
        </w:rPr>
        <w:t>résident</w:t>
      </w:r>
      <w:r w:rsidR="003054A7">
        <w:rPr>
          <w:sz w:val="24"/>
          <w:szCs w:val="24"/>
        </w:rPr>
        <w:t xml:space="preserve"> </w:t>
      </w:r>
      <w:r w:rsidR="00D07849">
        <w:rPr>
          <w:sz w:val="24"/>
          <w:szCs w:val="24"/>
        </w:rPr>
        <w:t xml:space="preserve"> a tout pouvoir et mandat pour accomplir les formalités nécessaires à l’administration et au bon fonctionnement de la Fédération. Il préside les réunions du conseil </w:t>
      </w:r>
      <w:r w:rsidR="006367D4">
        <w:rPr>
          <w:sz w:val="24"/>
          <w:szCs w:val="24"/>
        </w:rPr>
        <w:t xml:space="preserve">d’Administration </w:t>
      </w:r>
      <w:r w:rsidR="00B9283D">
        <w:rPr>
          <w:sz w:val="24"/>
          <w:szCs w:val="24"/>
        </w:rPr>
        <w:t xml:space="preserve">et les assemblées générales, ordinaire ou extraordinaire. </w:t>
      </w:r>
      <w:r w:rsidR="00D07849">
        <w:rPr>
          <w:sz w:val="24"/>
          <w:szCs w:val="24"/>
        </w:rPr>
        <w:t xml:space="preserve">Il convoque le conseil </w:t>
      </w:r>
      <w:r w:rsidR="006367D4">
        <w:rPr>
          <w:sz w:val="24"/>
          <w:szCs w:val="24"/>
        </w:rPr>
        <w:t xml:space="preserve">d’Administration </w:t>
      </w:r>
      <w:r w:rsidR="00D07849">
        <w:rPr>
          <w:sz w:val="24"/>
          <w:szCs w:val="24"/>
        </w:rPr>
        <w:t xml:space="preserve">chaque fois qu’il le juge nécessaire </w:t>
      </w:r>
      <w:r w:rsidR="006367D4">
        <w:rPr>
          <w:sz w:val="24"/>
          <w:szCs w:val="24"/>
        </w:rPr>
        <w:t>ou sur demande de la moitié d</w:t>
      </w:r>
      <w:r w:rsidR="00D07849">
        <w:rPr>
          <w:sz w:val="24"/>
          <w:szCs w:val="24"/>
        </w:rPr>
        <w:t>es membres</w:t>
      </w:r>
      <w:r w:rsidR="006367D4">
        <w:rPr>
          <w:sz w:val="24"/>
          <w:szCs w:val="24"/>
        </w:rPr>
        <w:t xml:space="preserve"> du conseil </w:t>
      </w:r>
      <w:r w:rsidR="00B9283D">
        <w:rPr>
          <w:sz w:val="24"/>
          <w:szCs w:val="24"/>
        </w:rPr>
        <w:t>d’Administration</w:t>
      </w:r>
      <w:r w:rsidR="00D07849">
        <w:rPr>
          <w:sz w:val="24"/>
          <w:szCs w:val="24"/>
        </w:rPr>
        <w:t xml:space="preserve">. Il exécute les décisions du conseil </w:t>
      </w:r>
      <w:r w:rsidR="00B9283D">
        <w:rPr>
          <w:sz w:val="24"/>
          <w:szCs w:val="24"/>
        </w:rPr>
        <w:t>d’Administration et des assemblées générales ordinaire ou extraordinaire</w:t>
      </w:r>
      <w:r w:rsidR="00D07849">
        <w:rPr>
          <w:sz w:val="24"/>
          <w:szCs w:val="24"/>
        </w:rPr>
        <w:t>. Il signe la correspondance et les pièces comptables. Il autorise les dépenses courantes, les dépenses importantes</w:t>
      </w:r>
      <w:r w:rsidR="006367D4">
        <w:rPr>
          <w:sz w:val="24"/>
          <w:szCs w:val="24"/>
        </w:rPr>
        <w:t xml:space="preserve"> étant décidées par le conseil d’Administration. </w:t>
      </w:r>
      <w:r w:rsidR="00D07849">
        <w:rPr>
          <w:sz w:val="24"/>
          <w:szCs w:val="24"/>
        </w:rPr>
        <w:t>Il vérifie les comptes, effectue avec le trésorier les retraits de fond</w:t>
      </w:r>
      <w:r w:rsidR="00B04CCD">
        <w:rPr>
          <w:sz w:val="24"/>
          <w:szCs w:val="24"/>
        </w:rPr>
        <w:t>s</w:t>
      </w:r>
      <w:r w:rsidR="00D07849">
        <w:rPr>
          <w:sz w:val="24"/>
          <w:szCs w:val="24"/>
        </w:rPr>
        <w:t xml:space="preserve"> et les paiements. Il a une voix prépondérante au conseil </w:t>
      </w:r>
      <w:r w:rsidR="00967388">
        <w:rPr>
          <w:sz w:val="24"/>
          <w:szCs w:val="24"/>
        </w:rPr>
        <w:t xml:space="preserve">d’Administration </w:t>
      </w:r>
      <w:r w:rsidR="00D07849">
        <w:rPr>
          <w:sz w:val="24"/>
          <w:szCs w:val="24"/>
        </w:rPr>
        <w:t>en cas de partage des voix.</w:t>
      </w:r>
      <w:r w:rsidR="002515DB">
        <w:rPr>
          <w:sz w:val="24"/>
          <w:szCs w:val="24"/>
        </w:rPr>
        <w:t xml:space="preserve"> </w:t>
      </w:r>
    </w:p>
    <w:p w:rsidR="00D07849" w:rsidRDefault="002515DB" w:rsidP="006E7101">
      <w:pPr>
        <w:pStyle w:val="Paragraphedeliste"/>
        <w:ind w:left="0"/>
        <w:jc w:val="both"/>
        <w:rPr>
          <w:sz w:val="24"/>
          <w:szCs w:val="24"/>
        </w:rPr>
      </w:pPr>
      <w:r>
        <w:rPr>
          <w:sz w:val="24"/>
          <w:szCs w:val="24"/>
        </w:rPr>
        <w:t xml:space="preserve">Il peut donner mandat à </w:t>
      </w:r>
      <w:r w:rsidR="00D745A5">
        <w:rPr>
          <w:sz w:val="24"/>
          <w:szCs w:val="24"/>
        </w:rPr>
        <w:t>son 1</w:t>
      </w:r>
      <w:r w:rsidR="00D745A5" w:rsidRPr="00D745A5">
        <w:rPr>
          <w:sz w:val="24"/>
          <w:szCs w:val="24"/>
          <w:vertAlign w:val="superscript"/>
        </w:rPr>
        <w:t>er</w:t>
      </w:r>
      <w:r w:rsidR="00D745A5">
        <w:rPr>
          <w:sz w:val="24"/>
          <w:szCs w:val="24"/>
        </w:rPr>
        <w:t xml:space="preserve"> Vice-Président pour le remplacer si nécessaire et si le 1</w:t>
      </w:r>
      <w:r w:rsidR="00D745A5" w:rsidRPr="00D745A5">
        <w:rPr>
          <w:sz w:val="24"/>
          <w:szCs w:val="24"/>
          <w:vertAlign w:val="superscript"/>
        </w:rPr>
        <w:t>er</w:t>
      </w:r>
      <w:r w:rsidR="00D745A5">
        <w:rPr>
          <w:sz w:val="24"/>
          <w:szCs w:val="24"/>
        </w:rPr>
        <w:t xml:space="preserve"> Vice-Président n’est pas disponible</w:t>
      </w:r>
      <w:r w:rsidR="0035017F">
        <w:rPr>
          <w:sz w:val="24"/>
          <w:szCs w:val="24"/>
        </w:rPr>
        <w:t>,</w:t>
      </w:r>
      <w:r w:rsidR="00D745A5">
        <w:rPr>
          <w:sz w:val="24"/>
          <w:szCs w:val="24"/>
        </w:rPr>
        <w:t xml:space="preserve"> il peut donner mandat à l’un de ses deux Vice- Présidents.</w:t>
      </w:r>
    </w:p>
    <w:p w:rsidR="003054A7" w:rsidRDefault="00EC1F33" w:rsidP="003054A7">
      <w:pPr>
        <w:jc w:val="both"/>
        <w:rPr>
          <w:sz w:val="24"/>
          <w:szCs w:val="24"/>
        </w:rPr>
      </w:pPr>
      <w:r>
        <w:rPr>
          <w:sz w:val="24"/>
          <w:szCs w:val="24"/>
          <w:u w:val="single"/>
        </w:rPr>
        <w:t>Le S</w:t>
      </w:r>
      <w:r w:rsidR="003054A7" w:rsidRPr="00F85E63">
        <w:rPr>
          <w:sz w:val="24"/>
          <w:szCs w:val="24"/>
          <w:u w:val="single"/>
        </w:rPr>
        <w:t>ecrétaire</w:t>
      </w:r>
      <w:r w:rsidR="003054A7" w:rsidRPr="00941A46">
        <w:rPr>
          <w:sz w:val="24"/>
          <w:szCs w:val="24"/>
        </w:rPr>
        <w:t xml:space="preserve"> est</w:t>
      </w:r>
      <w:r w:rsidR="003054A7" w:rsidRPr="00A7272D">
        <w:rPr>
          <w:b/>
          <w:sz w:val="24"/>
          <w:szCs w:val="24"/>
        </w:rPr>
        <w:t xml:space="preserve"> </w:t>
      </w:r>
      <w:r w:rsidR="003054A7" w:rsidRPr="00A7272D">
        <w:rPr>
          <w:sz w:val="24"/>
          <w:szCs w:val="24"/>
        </w:rPr>
        <w:t xml:space="preserve">chargé de la correspondance, de la tenue des pièces administratives, de la rédaction des </w:t>
      </w:r>
      <w:r w:rsidR="000E38F3" w:rsidRPr="00A7272D">
        <w:rPr>
          <w:sz w:val="24"/>
          <w:szCs w:val="24"/>
        </w:rPr>
        <w:t>Procès-Verbaux</w:t>
      </w:r>
      <w:r w:rsidR="003054A7" w:rsidRPr="00A7272D">
        <w:rPr>
          <w:sz w:val="24"/>
          <w:szCs w:val="24"/>
        </w:rPr>
        <w:t xml:space="preserve"> de séance, des feuilles de présence et de la liaison entre </w:t>
      </w:r>
      <w:r w:rsidR="003054A7" w:rsidRPr="00552A01">
        <w:rPr>
          <w:sz w:val="24"/>
          <w:szCs w:val="24"/>
        </w:rPr>
        <w:t>les comités</w:t>
      </w:r>
      <w:r w:rsidR="00E13C3E" w:rsidRPr="00552A01">
        <w:rPr>
          <w:sz w:val="24"/>
          <w:szCs w:val="24"/>
        </w:rPr>
        <w:t xml:space="preserve"> d’Intérêt</w:t>
      </w:r>
      <w:r w:rsidR="001F7B93" w:rsidRPr="00552A01">
        <w:rPr>
          <w:sz w:val="24"/>
          <w:szCs w:val="24"/>
        </w:rPr>
        <w:t xml:space="preserve"> de Quartier</w:t>
      </w:r>
      <w:r w:rsidR="003054A7" w:rsidRPr="00552A01">
        <w:rPr>
          <w:sz w:val="24"/>
          <w:szCs w:val="24"/>
        </w:rPr>
        <w:t xml:space="preserve">. </w:t>
      </w:r>
      <w:r w:rsidR="003054A7" w:rsidRPr="00A7272D">
        <w:rPr>
          <w:sz w:val="24"/>
          <w:szCs w:val="24"/>
        </w:rPr>
        <w:t>Il est aidé par le secrétaire adjoint.</w:t>
      </w:r>
    </w:p>
    <w:p w:rsidR="00D92C18" w:rsidRPr="00CB0541" w:rsidRDefault="003054A7" w:rsidP="00CB0541">
      <w:pPr>
        <w:jc w:val="both"/>
        <w:rPr>
          <w:sz w:val="24"/>
          <w:szCs w:val="24"/>
        </w:rPr>
      </w:pPr>
      <w:r w:rsidRPr="00F85E63">
        <w:rPr>
          <w:sz w:val="24"/>
          <w:szCs w:val="24"/>
          <w:u w:val="single"/>
        </w:rPr>
        <w:t>Le Trésorier</w:t>
      </w:r>
      <w:r>
        <w:rPr>
          <w:sz w:val="24"/>
          <w:szCs w:val="24"/>
        </w:rPr>
        <w:t xml:space="preserve">  est responsable de</w:t>
      </w:r>
      <w:r w:rsidRPr="00A7272D">
        <w:rPr>
          <w:sz w:val="24"/>
          <w:szCs w:val="24"/>
        </w:rPr>
        <w:t xml:space="preserve"> la bonne tenue des livres comptables et gère les fonds. Il en rend compte régulièrement au Conseil d’Administration et à l’Assemblée Générale. Il es</w:t>
      </w:r>
      <w:r>
        <w:rPr>
          <w:sz w:val="24"/>
          <w:szCs w:val="24"/>
        </w:rPr>
        <w:t>t</w:t>
      </w:r>
      <w:r w:rsidRPr="00A7272D">
        <w:rPr>
          <w:sz w:val="24"/>
          <w:szCs w:val="24"/>
        </w:rPr>
        <w:t xml:space="preserve"> aidé par le trésorier adjoint.</w:t>
      </w:r>
    </w:p>
    <w:p w:rsidR="00C26DDA" w:rsidRPr="00ED0996" w:rsidRDefault="009A50CA" w:rsidP="003A5AAA">
      <w:pPr>
        <w:spacing w:after="0"/>
        <w:jc w:val="both"/>
        <w:rPr>
          <w:b/>
          <w:sz w:val="24"/>
          <w:szCs w:val="24"/>
          <w:u w:val="single"/>
        </w:rPr>
      </w:pPr>
      <w:r w:rsidRPr="00ED0996">
        <w:rPr>
          <w:b/>
          <w:sz w:val="24"/>
          <w:szCs w:val="24"/>
          <w:u w:val="single"/>
        </w:rPr>
        <w:t xml:space="preserve">Article 11 : ASSEMBLEE GENERALE ORDINAIRE </w:t>
      </w:r>
    </w:p>
    <w:p w:rsidR="009A50CA" w:rsidRPr="00F164C5" w:rsidRDefault="009A50CA" w:rsidP="00F164C5">
      <w:pPr>
        <w:spacing w:after="160"/>
        <w:ind w:firstLine="567"/>
        <w:jc w:val="both"/>
        <w:rPr>
          <w:rFonts w:ascii="Arial" w:hAnsi="Arial" w:cs="Arial"/>
          <w:b/>
          <w:color w:val="FF0000"/>
        </w:rPr>
      </w:pPr>
      <w:r w:rsidRPr="00A7272D">
        <w:rPr>
          <w:sz w:val="24"/>
          <w:szCs w:val="24"/>
        </w:rPr>
        <w:t>Elle est composée</w:t>
      </w:r>
      <w:r>
        <w:rPr>
          <w:sz w:val="24"/>
          <w:szCs w:val="24"/>
        </w:rPr>
        <w:t xml:space="preserve"> de 2 membres par C.I.Q</w:t>
      </w:r>
      <w:r w:rsidR="00313E3C">
        <w:rPr>
          <w:sz w:val="24"/>
          <w:szCs w:val="24"/>
        </w:rPr>
        <w:t>.</w:t>
      </w:r>
      <w:r w:rsidRPr="00A7272D">
        <w:rPr>
          <w:sz w:val="24"/>
          <w:szCs w:val="24"/>
        </w:rPr>
        <w:t>, le Président</w:t>
      </w:r>
      <w:r w:rsidR="00313E3C">
        <w:rPr>
          <w:sz w:val="24"/>
          <w:szCs w:val="24"/>
        </w:rPr>
        <w:t xml:space="preserve"> membre de droit </w:t>
      </w:r>
      <w:r w:rsidRPr="00A7272D">
        <w:rPr>
          <w:sz w:val="24"/>
          <w:szCs w:val="24"/>
        </w:rPr>
        <w:t xml:space="preserve"> (ou son </w:t>
      </w:r>
      <w:r w:rsidR="007A628F">
        <w:rPr>
          <w:sz w:val="24"/>
          <w:szCs w:val="24"/>
        </w:rPr>
        <w:t>représentant</w:t>
      </w:r>
      <w:r w:rsidRPr="00A7272D">
        <w:rPr>
          <w:sz w:val="24"/>
          <w:szCs w:val="24"/>
        </w:rPr>
        <w:t xml:space="preserve"> en cas d’impossibilité)</w:t>
      </w:r>
      <w:r w:rsidR="00313E3C">
        <w:rPr>
          <w:sz w:val="24"/>
          <w:szCs w:val="24"/>
        </w:rPr>
        <w:t xml:space="preserve"> et un autre membre </w:t>
      </w:r>
      <w:r w:rsidR="007A628F">
        <w:rPr>
          <w:sz w:val="24"/>
          <w:szCs w:val="24"/>
        </w:rPr>
        <w:t xml:space="preserve">adhérent </w:t>
      </w:r>
      <w:r w:rsidR="00313E3C">
        <w:rPr>
          <w:sz w:val="24"/>
          <w:szCs w:val="24"/>
        </w:rPr>
        <w:t>élu à cet effet</w:t>
      </w:r>
      <w:r w:rsidRPr="00A7272D">
        <w:rPr>
          <w:sz w:val="24"/>
          <w:szCs w:val="24"/>
        </w:rPr>
        <w:t>.</w:t>
      </w:r>
      <w:r w:rsidR="00F164C5">
        <w:rPr>
          <w:sz w:val="24"/>
          <w:szCs w:val="24"/>
        </w:rPr>
        <w:t xml:space="preserve"> </w:t>
      </w:r>
      <w:r w:rsidRPr="00A7272D">
        <w:rPr>
          <w:sz w:val="24"/>
          <w:szCs w:val="24"/>
        </w:rPr>
        <w:t>Les membres de l’assemblée délibèrent et ne votent que sur des questions ins</w:t>
      </w:r>
      <w:r w:rsidR="001F7B93">
        <w:rPr>
          <w:sz w:val="24"/>
          <w:szCs w:val="24"/>
        </w:rPr>
        <w:t>crites à l’Ordre du Jour. 1 vote</w:t>
      </w:r>
      <w:r w:rsidRPr="00A7272D">
        <w:rPr>
          <w:sz w:val="24"/>
          <w:szCs w:val="24"/>
        </w:rPr>
        <w:t xml:space="preserve"> par C.I.Q.</w:t>
      </w:r>
      <w:r w:rsidR="00F164C5" w:rsidRPr="00F164C5">
        <w:rPr>
          <w:sz w:val="24"/>
          <w:szCs w:val="24"/>
        </w:rPr>
        <w:t xml:space="preserve"> </w:t>
      </w:r>
      <w:r w:rsidR="00F164C5" w:rsidRPr="00F164C5">
        <w:rPr>
          <w:rFonts w:ascii="Arial" w:hAnsi="Arial" w:cs="Arial"/>
          <w:b/>
          <w:color w:val="FF0000"/>
        </w:rPr>
        <w:t xml:space="preserve">Chaque CIQ adhérent ne peut porter plus de 2 mandats (pouvoirs) de vote. </w:t>
      </w:r>
    </w:p>
    <w:p w:rsidR="00F869DC" w:rsidRDefault="009A50CA" w:rsidP="009A50CA">
      <w:pPr>
        <w:jc w:val="both"/>
        <w:rPr>
          <w:sz w:val="24"/>
          <w:szCs w:val="24"/>
        </w:rPr>
      </w:pPr>
      <w:r w:rsidRPr="00A7272D">
        <w:rPr>
          <w:sz w:val="24"/>
          <w:szCs w:val="24"/>
        </w:rPr>
        <w:t>L’assemblée générale ordinaire se réunit obligatoirement une fois par an</w:t>
      </w:r>
      <w:r w:rsidR="00CB0541">
        <w:rPr>
          <w:sz w:val="24"/>
          <w:szCs w:val="24"/>
        </w:rPr>
        <w:t xml:space="preserve">, normalement au cours du premier </w:t>
      </w:r>
      <w:r w:rsidR="00AD0C43">
        <w:rPr>
          <w:sz w:val="24"/>
          <w:szCs w:val="24"/>
        </w:rPr>
        <w:t xml:space="preserve">ou </w:t>
      </w:r>
      <w:r w:rsidR="00AD0C43" w:rsidRPr="00AD0C43">
        <w:rPr>
          <w:b/>
          <w:color w:val="FF0000"/>
          <w:sz w:val="24"/>
          <w:szCs w:val="24"/>
        </w:rPr>
        <w:t>deuxième trimestre</w:t>
      </w:r>
      <w:r w:rsidR="00AD0C43" w:rsidRPr="00AD0C43">
        <w:rPr>
          <w:color w:val="FF0000"/>
          <w:sz w:val="24"/>
          <w:szCs w:val="24"/>
        </w:rPr>
        <w:t xml:space="preserve"> </w:t>
      </w:r>
      <w:r w:rsidR="00CB0541">
        <w:rPr>
          <w:sz w:val="24"/>
          <w:szCs w:val="24"/>
        </w:rPr>
        <w:t>de chaque année</w:t>
      </w:r>
      <w:r w:rsidRPr="00A7272D">
        <w:rPr>
          <w:sz w:val="24"/>
          <w:szCs w:val="24"/>
        </w:rPr>
        <w:t>,</w:t>
      </w:r>
      <w:r w:rsidR="009F5252">
        <w:rPr>
          <w:sz w:val="24"/>
          <w:szCs w:val="24"/>
        </w:rPr>
        <w:t xml:space="preserve"> sur convocation par courrier ou email,</w:t>
      </w:r>
      <w:r w:rsidR="00313E3C">
        <w:rPr>
          <w:sz w:val="24"/>
          <w:szCs w:val="24"/>
        </w:rPr>
        <w:t xml:space="preserve"> du conseil d’administ</w:t>
      </w:r>
      <w:r w:rsidR="00D42FBB">
        <w:rPr>
          <w:sz w:val="24"/>
          <w:szCs w:val="24"/>
        </w:rPr>
        <w:t>ration, au moins 15</w:t>
      </w:r>
      <w:r w:rsidR="00CB0541">
        <w:rPr>
          <w:sz w:val="24"/>
          <w:szCs w:val="24"/>
        </w:rPr>
        <w:t xml:space="preserve"> </w:t>
      </w:r>
      <w:r w:rsidR="00D42FBB">
        <w:rPr>
          <w:sz w:val="24"/>
          <w:szCs w:val="24"/>
        </w:rPr>
        <w:t>jours</w:t>
      </w:r>
      <w:r w:rsidR="00313E3C">
        <w:rPr>
          <w:sz w:val="24"/>
          <w:szCs w:val="24"/>
        </w:rPr>
        <w:t xml:space="preserve"> avant la date fixée</w:t>
      </w:r>
      <w:r w:rsidRPr="00A7272D">
        <w:rPr>
          <w:sz w:val="24"/>
          <w:szCs w:val="24"/>
        </w:rPr>
        <w:t xml:space="preserve">. </w:t>
      </w:r>
      <w:r w:rsidR="00D81B02">
        <w:rPr>
          <w:sz w:val="24"/>
          <w:szCs w:val="24"/>
        </w:rPr>
        <w:t>L’ordre du jour e</w:t>
      </w:r>
      <w:r w:rsidR="00D42FBB">
        <w:rPr>
          <w:sz w:val="24"/>
          <w:szCs w:val="24"/>
        </w:rPr>
        <w:t>st définit par le conseil d’A</w:t>
      </w:r>
      <w:r w:rsidR="00D81B02">
        <w:rPr>
          <w:sz w:val="24"/>
          <w:szCs w:val="24"/>
        </w:rPr>
        <w:t>dministra</w:t>
      </w:r>
      <w:r w:rsidR="00CB0541">
        <w:rPr>
          <w:sz w:val="24"/>
          <w:szCs w:val="24"/>
        </w:rPr>
        <w:t xml:space="preserve">tion et joint à la convocation,   </w:t>
      </w:r>
      <w:r w:rsidR="00D81B02">
        <w:rPr>
          <w:sz w:val="24"/>
          <w:szCs w:val="24"/>
        </w:rPr>
        <w:t>Huit jours au moins avant l’assemblée générale</w:t>
      </w:r>
      <w:r w:rsidR="00B15AF6">
        <w:rPr>
          <w:sz w:val="24"/>
          <w:szCs w:val="24"/>
        </w:rPr>
        <w:t>,</w:t>
      </w:r>
      <w:r w:rsidR="00D42FBB">
        <w:rPr>
          <w:sz w:val="24"/>
          <w:szCs w:val="24"/>
        </w:rPr>
        <w:t xml:space="preserve"> chaque </w:t>
      </w:r>
      <w:r w:rsidR="00A36A66">
        <w:rPr>
          <w:sz w:val="24"/>
          <w:szCs w:val="24"/>
        </w:rPr>
        <w:t>C.I.Q.</w:t>
      </w:r>
      <w:r w:rsidR="00D81B02">
        <w:rPr>
          <w:sz w:val="24"/>
          <w:szCs w:val="24"/>
        </w:rPr>
        <w:t xml:space="preserve"> peut</w:t>
      </w:r>
      <w:r w:rsidR="00E8043C">
        <w:rPr>
          <w:sz w:val="24"/>
          <w:szCs w:val="24"/>
        </w:rPr>
        <w:t xml:space="preserve"> </w:t>
      </w:r>
      <w:r w:rsidR="00DF5511">
        <w:rPr>
          <w:sz w:val="24"/>
          <w:szCs w:val="24"/>
        </w:rPr>
        <w:t xml:space="preserve">faire </w:t>
      </w:r>
      <w:r w:rsidR="00D81B02">
        <w:rPr>
          <w:sz w:val="24"/>
          <w:szCs w:val="24"/>
        </w:rPr>
        <w:t>une demande écrite pour ajouter</w:t>
      </w:r>
      <w:r w:rsidR="00F869DC">
        <w:rPr>
          <w:sz w:val="24"/>
          <w:szCs w:val="24"/>
        </w:rPr>
        <w:t xml:space="preserve"> une question à l’ordre du jour.</w:t>
      </w:r>
      <w:r w:rsidR="00A36A66">
        <w:rPr>
          <w:sz w:val="24"/>
          <w:szCs w:val="24"/>
        </w:rPr>
        <w:t xml:space="preserve"> </w:t>
      </w:r>
      <w:r w:rsidR="0035017F">
        <w:rPr>
          <w:sz w:val="24"/>
          <w:szCs w:val="24"/>
        </w:rPr>
        <w:t>La Question qui sera retransmise</w:t>
      </w:r>
      <w:r w:rsidR="001234E2">
        <w:rPr>
          <w:sz w:val="24"/>
          <w:szCs w:val="24"/>
        </w:rPr>
        <w:t xml:space="preserve"> par email</w:t>
      </w:r>
      <w:r w:rsidR="00C209E8">
        <w:rPr>
          <w:sz w:val="24"/>
          <w:szCs w:val="24"/>
        </w:rPr>
        <w:t xml:space="preserve"> </w:t>
      </w:r>
      <w:r w:rsidR="0035017F">
        <w:rPr>
          <w:sz w:val="24"/>
          <w:szCs w:val="24"/>
        </w:rPr>
        <w:t>aux C.I.Q. adhérents.</w:t>
      </w:r>
    </w:p>
    <w:p w:rsidR="009A50CA" w:rsidRDefault="009A50CA" w:rsidP="009A50CA">
      <w:pPr>
        <w:jc w:val="both"/>
        <w:rPr>
          <w:sz w:val="24"/>
          <w:szCs w:val="24"/>
        </w:rPr>
      </w:pPr>
      <w:r w:rsidRPr="00A7272D">
        <w:rPr>
          <w:sz w:val="24"/>
          <w:szCs w:val="24"/>
        </w:rPr>
        <w:lastRenderedPageBreak/>
        <w:t>Le bureau de l’Assemblée Générale est constitué par le bureau du Conseil d’Administration.</w:t>
      </w:r>
    </w:p>
    <w:p w:rsidR="00F164C5" w:rsidRPr="00F164C5" w:rsidRDefault="00313E3C" w:rsidP="00F164C5">
      <w:pPr>
        <w:spacing w:after="160"/>
        <w:ind w:firstLine="567"/>
        <w:jc w:val="both"/>
        <w:rPr>
          <w:rFonts w:ascii="Arial" w:hAnsi="Arial" w:cs="Arial"/>
          <w:b/>
          <w:color w:val="FF0000"/>
        </w:rPr>
      </w:pPr>
      <w:r>
        <w:rPr>
          <w:sz w:val="24"/>
          <w:szCs w:val="24"/>
        </w:rPr>
        <w:t>Le président du conseil d’administration préside l’</w:t>
      </w:r>
      <w:r w:rsidR="00BA58A9">
        <w:rPr>
          <w:sz w:val="24"/>
          <w:szCs w:val="24"/>
        </w:rPr>
        <w:t>assemblée générale. Il</w:t>
      </w:r>
      <w:r>
        <w:rPr>
          <w:sz w:val="24"/>
          <w:szCs w:val="24"/>
        </w:rPr>
        <w:t xml:space="preserve"> annonce le quorum nécessaire (au moins la moitié des C.I.Q. à jour de leur cotisation).</w:t>
      </w:r>
      <w:r w:rsidR="003933EA">
        <w:rPr>
          <w:sz w:val="24"/>
          <w:szCs w:val="24"/>
        </w:rPr>
        <w:t xml:space="preserve"> Si ce dernier n’est pas </w:t>
      </w:r>
      <w:r w:rsidR="008537A1">
        <w:rPr>
          <w:sz w:val="24"/>
          <w:szCs w:val="24"/>
        </w:rPr>
        <w:t>atteint</w:t>
      </w:r>
      <w:r>
        <w:rPr>
          <w:sz w:val="24"/>
          <w:szCs w:val="24"/>
        </w:rPr>
        <w:t>, il peut décider en conformité avec le règlement intérieur</w:t>
      </w:r>
      <w:r w:rsidR="00B15AF6">
        <w:rPr>
          <w:sz w:val="24"/>
          <w:szCs w:val="24"/>
        </w:rPr>
        <w:t>,</w:t>
      </w:r>
      <w:r>
        <w:rPr>
          <w:sz w:val="24"/>
          <w:szCs w:val="24"/>
        </w:rPr>
        <w:t xml:space="preserve"> d’une </w:t>
      </w:r>
      <w:r w:rsidR="008537A1">
        <w:rPr>
          <w:sz w:val="24"/>
          <w:szCs w:val="24"/>
        </w:rPr>
        <w:t>interruption de séance de quelques</w:t>
      </w:r>
      <w:r>
        <w:rPr>
          <w:sz w:val="24"/>
          <w:szCs w:val="24"/>
        </w:rPr>
        <w:t xml:space="preserve"> minutes, de tenir une assemblée générale extraordinaire</w:t>
      </w:r>
      <w:r w:rsidR="00F164C5" w:rsidRPr="00F164C5">
        <w:rPr>
          <w:rFonts w:ascii="Arial" w:hAnsi="Arial" w:cs="Arial"/>
          <w:b/>
          <w:color w:val="FF0000"/>
        </w:rPr>
        <w:t xml:space="preserve"> </w:t>
      </w:r>
    </w:p>
    <w:p w:rsidR="00313E3C" w:rsidRDefault="00313E3C" w:rsidP="009A50CA">
      <w:pPr>
        <w:jc w:val="both"/>
        <w:rPr>
          <w:sz w:val="24"/>
          <w:szCs w:val="24"/>
        </w:rPr>
      </w:pPr>
    </w:p>
    <w:p w:rsidR="009A50CA" w:rsidRDefault="009A50CA" w:rsidP="009A50CA">
      <w:pPr>
        <w:jc w:val="both"/>
        <w:rPr>
          <w:sz w:val="24"/>
          <w:szCs w:val="24"/>
        </w:rPr>
      </w:pPr>
      <w:r>
        <w:rPr>
          <w:sz w:val="24"/>
          <w:szCs w:val="24"/>
        </w:rPr>
        <w:t>Les décisions sont pris</w:t>
      </w:r>
      <w:r w:rsidR="006C2D01">
        <w:rPr>
          <w:sz w:val="24"/>
          <w:szCs w:val="24"/>
        </w:rPr>
        <w:t>es à majorité simple des C.I.Q.</w:t>
      </w:r>
      <w:r>
        <w:rPr>
          <w:sz w:val="24"/>
          <w:szCs w:val="24"/>
        </w:rPr>
        <w:t xml:space="preserve"> présents</w:t>
      </w:r>
      <w:r w:rsidR="008011E5">
        <w:rPr>
          <w:sz w:val="24"/>
          <w:szCs w:val="24"/>
        </w:rPr>
        <w:t xml:space="preserve"> ou représentés par un pouvoir</w:t>
      </w:r>
      <w:r>
        <w:rPr>
          <w:sz w:val="24"/>
          <w:szCs w:val="24"/>
        </w:rPr>
        <w:t>. En cas d’égalité, la voix du Président est prépondérante.</w:t>
      </w:r>
      <w:r w:rsidR="008011E5">
        <w:rPr>
          <w:sz w:val="24"/>
          <w:szCs w:val="24"/>
        </w:rPr>
        <w:t xml:space="preserve"> Le vote a lieu à main levée sauf demande contraire d’</w:t>
      </w:r>
      <w:r w:rsidR="00985E5B">
        <w:rPr>
          <w:sz w:val="24"/>
          <w:szCs w:val="24"/>
        </w:rPr>
        <w:t xml:space="preserve">au </w:t>
      </w:r>
      <w:r w:rsidR="008011E5">
        <w:rPr>
          <w:sz w:val="24"/>
          <w:szCs w:val="24"/>
        </w:rPr>
        <w:t>moins la moitié des membres.</w:t>
      </w:r>
    </w:p>
    <w:p w:rsidR="00FD69FD" w:rsidRDefault="0020301E" w:rsidP="009A50CA">
      <w:pPr>
        <w:jc w:val="both"/>
        <w:rPr>
          <w:sz w:val="24"/>
          <w:szCs w:val="24"/>
        </w:rPr>
      </w:pPr>
      <w:r>
        <w:rPr>
          <w:sz w:val="24"/>
          <w:szCs w:val="24"/>
        </w:rPr>
        <w:t>Le P</w:t>
      </w:r>
      <w:r w:rsidR="00985E5B">
        <w:rPr>
          <w:sz w:val="24"/>
          <w:szCs w:val="24"/>
        </w:rPr>
        <w:t xml:space="preserve">résident du conseil </w:t>
      </w:r>
      <w:r w:rsidR="006C2D01">
        <w:rPr>
          <w:sz w:val="24"/>
          <w:szCs w:val="24"/>
        </w:rPr>
        <w:t xml:space="preserve">d’Administration soumet l’ordre du jour et </w:t>
      </w:r>
      <w:r w:rsidR="00985E5B">
        <w:rPr>
          <w:sz w:val="24"/>
          <w:szCs w:val="24"/>
        </w:rPr>
        <w:t xml:space="preserve">expose la situation morale de l’association. </w:t>
      </w:r>
      <w:r w:rsidR="006C2D01">
        <w:rPr>
          <w:sz w:val="24"/>
          <w:szCs w:val="24"/>
        </w:rPr>
        <w:t xml:space="preserve">Le secrétaire donne lecture du compte rendu d’activité qui est soumis au vote. </w:t>
      </w:r>
      <w:r w:rsidR="00985E5B">
        <w:rPr>
          <w:sz w:val="24"/>
          <w:szCs w:val="24"/>
        </w:rPr>
        <w:t xml:space="preserve">Le trésorier rend compte de la </w:t>
      </w:r>
      <w:r w:rsidR="00985E5B" w:rsidRPr="00824D08">
        <w:rPr>
          <w:sz w:val="24"/>
          <w:szCs w:val="24"/>
        </w:rPr>
        <w:t xml:space="preserve">gestion </w:t>
      </w:r>
      <w:r w:rsidR="00E13C3E" w:rsidRPr="00824D08">
        <w:rPr>
          <w:sz w:val="24"/>
          <w:szCs w:val="24"/>
        </w:rPr>
        <w:t xml:space="preserve">de la trésorerie </w:t>
      </w:r>
      <w:r w:rsidR="00985E5B" w:rsidRPr="00824D08">
        <w:rPr>
          <w:sz w:val="24"/>
          <w:szCs w:val="24"/>
        </w:rPr>
        <w:t xml:space="preserve">et </w:t>
      </w:r>
      <w:r w:rsidR="00E13C3E" w:rsidRPr="00824D08">
        <w:rPr>
          <w:sz w:val="24"/>
          <w:szCs w:val="24"/>
        </w:rPr>
        <w:t>la soumet</w:t>
      </w:r>
      <w:r w:rsidR="00EB7589" w:rsidRPr="00824D08">
        <w:rPr>
          <w:sz w:val="24"/>
          <w:szCs w:val="24"/>
        </w:rPr>
        <w:t xml:space="preserve"> au vote</w:t>
      </w:r>
      <w:r w:rsidR="006C2D01" w:rsidRPr="00824D08">
        <w:rPr>
          <w:sz w:val="24"/>
          <w:szCs w:val="24"/>
        </w:rPr>
        <w:t xml:space="preserve">. </w:t>
      </w:r>
      <w:r w:rsidR="006C2D01">
        <w:rPr>
          <w:sz w:val="24"/>
          <w:szCs w:val="24"/>
        </w:rPr>
        <w:t>A</w:t>
      </w:r>
      <w:r w:rsidR="00985E5B">
        <w:rPr>
          <w:sz w:val="24"/>
          <w:szCs w:val="24"/>
        </w:rPr>
        <w:t xml:space="preserve">près épuisement des questions, </w:t>
      </w:r>
      <w:r w:rsidR="006C2D01">
        <w:rPr>
          <w:sz w:val="24"/>
          <w:szCs w:val="24"/>
        </w:rPr>
        <w:t>si le mandat du conseil d’Administration est arrivé à expiration, des élections ont lieu, ce qui entrainera l’élection du bureau.</w:t>
      </w:r>
      <w:r w:rsidR="00985E5B">
        <w:rPr>
          <w:sz w:val="24"/>
          <w:szCs w:val="24"/>
        </w:rPr>
        <w:t xml:space="preserve"> </w:t>
      </w:r>
    </w:p>
    <w:p w:rsidR="00BA58A9" w:rsidRPr="00ED0996" w:rsidRDefault="00BA58A9" w:rsidP="003A5AAA">
      <w:pPr>
        <w:spacing w:after="0"/>
        <w:jc w:val="both"/>
        <w:rPr>
          <w:b/>
          <w:sz w:val="24"/>
          <w:szCs w:val="24"/>
          <w:u w:val="single"/>
        </w:rPr>
      </w:pPr>
      <w:r w:rsidRPr="00ED0996">
        <w:rPr>
          <w:b/>
          <w:sz w:val="24"/>
          <w:szCs w:val="24"/>
          <w:u w:val="single"/>
        </w:rPr>
        <w:t>Article 12 : ASSEMBLEE GENERALE EXTRAORDINAIRE</w:t>
      </w:r>
    </w:p>
    <w:p w:rsidR="000717A9" w:rsidRDefault="00D23AD2" w:rsidP="00CC6248">
      <w:pPr>
        <w:jc w:val="both"/>
        <w:rPr>
          <w:sz w:val="24"/>
          <w:szCs w:val="24"/>
        </w:rPr>
      </w:pPr>
      <w:r>
        <w:rPr>
          <w:sz w:val="24"/>
          <w:szCs w:val="24"/>
        </w:rPr>
        <w:t xml:space="preserve">Si besoin est, </w:t>
      </w:r>
      <w:r w:rsidR="00BA58A9">
        <w:rPr>
          <w:sz w:val="24"/>
          <w:szCs w:val="24"/>
        </w:rPr>
        <w:t xml:space="preserve">à la demande </w:t>
      </w:r>
      <w:r w:rsidR="00843AEE">
        <w:rPr>
          <w:sz w:val="24"/>
          <w:szCs w:val="24"/>
        </w:rPr>
        <w:t>de la moitié plus un des C.I.Q. à jour de leur cotisation et de leur A.G.</w:t>
      </w:r>
      <w:r w:rsidR="00BA58A9">
        <w:rPr>
          <w:sz w:val="24"/>
          <w:szCs w:val="24"/>
        </w:rPr>
        <w:t xml:space="preserve"> le conseil d’administration peut convoquer une assemblée générale extraordinaire </w:t>
      </w:r>
      <w:r w:rsidR="00040DC7">
        <w:rPr>
          <w:sz w:val="24"/>
          <w:szCs w:val="24"/>
        </w:rPr>
        <w:t xml:space="preserve">qui doit se tenir </w:t>
      </w:r>
      <w:r w:rsidR="00BA58A9">
        <w:rPr>
          <w:sz w:val="24"/>
          <w:szCs w:val="24"/>
        </w:rPr>
        <w:t>dans</w:t>
      </w:r>
      <w:r>
        <w:rPr>
          <w:sz w:val="24"/>
          <w:szCs w:val="24"/>
        </w:rPr>
        <w:t xml:space="preserve"> un délai maximum de 3 mois</w:t>
      </w:r>
      <w:r w:rsidR="00040DC7">
        <w:rPr>
          <w:sz w:val="24"/>
          <w:szCs w:val="24"/>
        </w:rPr>
        <w:t xml:space="preserve"> à co</w:t>
      </w:r>
      <w:r w:rsidR="00E42E50">
        <w:rPr>
          <w:sz w:val="24"/>
          <w:szCs w:val="24"/>
        </w:rPr>
        <w:t xml:space="preserve">mpter de la date de convocation choisie </w:t>
      </w:r>
      <w:r>
        <w:rPr>
          <w:sz w:val="24"/>
          <w:szCs w:val="24"/>
        </w:rPr>
        <w:t>par le conseil d’administration et ce dans les mêmes conditions de l’</w:t>
      </w:r>
      <w:r w:rsidR="00711B15">
        <w:rPr>
          <w:sz w:val="24"/>
          <w:szCs w:val="24"/>
        </w:rPr>
        <w:t>A.G. ordinaire</w:t>
      </w:r>
      <w:r>
        <w:rPr>
          <w:sz w:val="24"/>
          <w:szCs w:val="24"/>
        </w:rPr>
        <w:t>, voir article 11.</w:t>
      </w:r>
    </w:p>
    <w:p w:rsidR="00CC6248" w:rsidRPr="00ED0996" w:rsidRDefault="00CC6248" w:rsidP="003A5AAA">
      <w:pPr>
        <w:spacing w:after="0"/>
        <w:jc w:val="both"/>
        <w:rPr>
          <w:b/>
          <w:sz w:val="24"/>
          <w:szCs w:val="24"/>
          <w:u w:val="single"/>
        </w:rPr>
      </w:pPr>
      <w:r w:rsidRPr="00ED0996">
        <w:rPr>
          <w:b/>
          <w:sz w:val="24"/>
          <w:szCs w:val="24"/>
          <w:u w:val="single"/>
        </w:rPr>
        <w:t>Article 13 : REGLEMENT INTERIEUR</w:t>
      </w:r>
    </w:p>
    <w:p w:rsidR="00CC6248" w:rsidRPr="006B1EFF" w:rsidRDefault="00CC6248" w:rsidP="00CC6248">
      <w:pPr>
        <w:jc w:val="both"/>
        <w:rPr>
          <w:sz w:val="24"/>
          <w:szCs w:val="24"/>
        </w:rPr>
      </w:pPr>
      <w:r w:rsidRPr="00A7272D">
        <w:rPr>
          <w:sz w:val="24"/>
          <w:szCs w:val="24"/>
        </w:rPr>
        <w:t>Il définit l</w:t>
      </w:r>
      <w:r>
        <w:rPr>
          <w:sz w:val="24"/>
          <w:szCs w:val="24"/>
        </w:rPr>
        <w:t xml:space="preserve">es différents points non abordés dans les présents statuts, notamment ceux qui ont trait à </w:t>
      </w:r>
      <w:r w:rsidRPr="006B1EFF">
        <w:rPr>
          <w:sz w:val="24"/>
          <w:szCs w:val="24"/>
        </w:rPr>
        <w:t xml:space="preserve">l’administration interne de l’association. Il est établi par le conseil </w:t>
      </w:r>
      <w:r w:rsidR="00E13C3E" w:rsidRPr="006B1EFF">
        <w:rPr>
          <w:sz w:val="24"/>
          <w:szCs w:val="24"/>
        </w:rPr>
        <w:t xml:space="preserve">d’administration </w:t>
      </w:r>
      <w:r w:rsidRPr="006B1EFF">
        <w:rPr>
          <w:sz w:val="24"/>
          <w:szCs w:val="24"/>
        </w:rPr>
        <w:t xml:space="preserve">qui le fera ensuite approuver par la prochaine assemblée générale. </w:t>
      </w:r>
    </w:p>
    <w:p w:rsidR="00CC6248" w:rsidRPr="00ED0996" w:rsidRDefault="00CC6248" w:rsidP="003A5AAA">
      <w:pPr>
        <w:spacing w:after="0"/>
        <w:jc w:val="both"/>
        <w:rPr>
          <w:b/>
          <w:sz w:val="24"/>
          <w:szCs w:val="24"/>
          <w:u w:val="single"/>
        </w:rPr>
      </w:pPr>
      <w:r w:rsidRPr="00ED0996">
        <w:rPr>
          <w:b/>
          <w:sz w:val="24"/>
          <w:szCs w:val="24"/>
          <w:u w:val="single"/>
        </w:rPr>
        <w:t xml:space="preserve">Article 14 : </w:t>
      </w:r>
      <w:r w:rsidR="001129D7" w:rsidRPr="00ED0996">
        <w:rPr>
          <w:b/>
          <w:sz w:val="24"/>
          <w:szCs w:val="24"/>
          <w:u w:val="single"/>
        </w:rPr>
        <w:t>MODIFICATION</w:t>
      </w:r>
      <w:r w:rsidR="00BA41B3">
        <w:rPr>
          <w:b/>
          <w:sz w:val="24"/>
          <w:szCs w:val="24"/>
          <w:u w:val="single"/>
        </w:rPr>
        <w:t>S</w:t>
      </w:r>
      <w:r w:rsidR="001129D7" w:rsidRPr="00ED0996">
        <w:rPr>
          <w:b/>
          <w:sz w:val="24"/>
          <w:szCs w:val="24"/>
          <w:u w:val="single"/>
        </w:rPr>
        <w:t xml:space="preserve"> DES STATUTS</w:t>
      </w:r>
    </w:p>
    <w:p w:rsidR="001129D7" w:rsidRDefault="001129D7" w:rsidP="001129D7">
      <w:pPr>
        <w:jc w:val="both"/>
        <w:rPr>
          <w:sz w:val="24"/>
          <w:szCs w:val="24"/>
        </w:rPr>
      </w:pPr>
      <w:r w:rsidRPr="00141D26">
        <w:rPr>
          <w:sz w:val="24"/>
          <w:szCs w:val="24"/>
        </w:rPr>
        <w:t>Tout</w:t>
      </w:r>
      <w:r>
        <w:rPr>
          <w:sz w:val="24"/>
          <w:szCs w:val="24"/>
        </w:rPr>
        <w:t xml:space="preserve"> projet de modification aux présents statuts doit ê</w:t>
      </w:r>
      <w:r w:rsidR="00202E08">
        <w:rPr>
          <w:sz w:val="24"/>
          <w:szCs w:val="24"/>
        </w:rPr>
        <w:t>tre adressé aux CIQ adhérents</w:t>
      </w:r>
      <w:r>
        <w:rPr>
          <w:sz w:val="24"/>
          <w:szCs w:val="24"/>
        </w:rPr>
        <w:t xml:space="preserve">, dix jours au moins, avant </w:t>
      </w:r>
      <w:r w:rsidRPr="006B1EFF">
        <w:rPr>
          <w:sz w:val="24"/>
          <w:szCs w:val="24"/>
        </w:rPr>
        <w:t>l’Assemblée Générale</w:t>
      </w:r>
      <w:r w:rsidR="00E13C3E" w:rsidRPr="006B1EFF">
        <w:rPr>
          <w:sz w:val="24"/>
          <w:szCs w:val="24"/>
        </w:rPr>
        <w:t xml:space="preserve"> Extraordinaire</w:t>
      </w:r>
      <w:r w:rsidRPr="006B1EFF">
        <w:rPr>
          <w:sz w:val="24"/>
          <w:szCs w:val="24"/>
        </w:rPr>
        <w:t xml:space="preserve"> réunie pour en discuter</w:t>
      </w:r>
      <w:r w:rsidR="003F5DDC" w:rsidRPr="006B1EFF">
        <w:rPr>
          <w:sz w:val="24"/>
          <w:szCs w:val="24"/>
        </w:rPr>
        <w:t xml:space="preserve"> (art. 12)</w:t>
      </w:r>
      <w:r w:rsidRPr="006B1EFF">
        <w:rPr>
          <w:sz w:val="24"/>
          <w:szCs w:val="24"/>
        </w:rPr>
        <w:t xml:space="preserve">. </w:t>
      </w:r>
      <w:r>
        <w:rPr>
          <w:sz w:val="24"/>
          <w:szCs w:val="24"/>
        </w:rPr>
        <w:t>Elles doivent être approuvées par une décision  de l’assemblée générale obtenue à la majorité des 2/3 des suffrages exprimés représentant plus de la moitié des membres de l’association</w:t>
      </w:r>
      <w:r w:rsidR="00202E08">
        <w:rPr>
          <w:sz w:val="24"/>
          <w:szCs w:val="24"/>
        </w:rPr>
        <w:t xml:space="preserve"> à jour de cotisation</w:t>
      </w:r>
      <w:r>
        <w:rPr>
          <w:sz w:val="24"/>
          <w:szCs w:val="24"/>
        </w:rPr>
        <w:t>. Toute modification aux statuts est notifiée à la Confédération et doit être conforme aux statuts types.</w:t>
      </w:r>
      <w:r w:rsidR="00202E08">
        <w:rPr>
          <w:sz w:val="24"/>
          <w:szCs w:val="24"/>
        </w:rPr>
        <w:t xml:space="preserve"> </w:t>
      </w:r>
    </w:p>
    <w:p w:rsidR="001129D7" w:rsidRDefault="00EB7589" w:rsidP="001129D7">
      <w:pPr>
        <w:jc w:val="both"/>
        <w:rPr>
          <w:sz w:val="24"/>
          <w:szCs w:val="24"/>
        </w:rPr>
      </w:pPr>
      <w:r>
        <w:rPr>
          <w:sz w:val="24"/>
          <w:szCs w:val="24"/>
        </w:rPr>
        <w:t>Chaque C.I.Q.</w:t>
      </w:r>
      <w:r w:rsidR="001129D7">
        <w:rPr>
          <w:sz w:val="24"/>
          <w:szCs w:val="24"/>
        </w:rPr>
        <w:t xml:space="preserve"> affilié à la Fédération reste maître de son organisation et de ses statuts, dans la mesure où ils ne s’opposent pas à ceux de la Fédération ou de la Confédération.</w:t>
      </w:r>
      <w:r w:rsidR="00AD7A58">
        <w:rPr>
          <w:sz w:val="24"/>
          <w:szCs w:val="24"/>
        </w:rPr>
        <w:t xml:space="preserve"> Les statuts doivent </w:t>
      </w:r>
      <w:r w:rsidR="001218FD">
        <w:rPr>
          <w:sz w:val="24"/>
          <w:szCs w:val="24"/>
        </w:rPr>
        <w:t xml:space="preserve">tout de même, </w:t>
      </w:r>
      <w:r w:rsidR="00AD7A58">
        <w:rPr>
          <w:sz w:val="24"/>
          <w:szCs w:val="24"/>
        </w:rPr>
        <w:t>être</w:t>
      </w:r>
      <w:r w:rsidR="001218FD">
        <w:rPr>
          <w:sz w:val="24"/>
          <w:szCs w:val="24"/>
        </w:rPr>
        <w:t xml:space="preserve"> conformes à la législation et </w:t>
      </w:r>
      <w:r w:rsidR="00AD7A58">
        <w:rPr>
          <w:sz w:val="24"/>
          <w:szCs w:val="24"/>
        </w:rPr>
        <w:t>aux statuts types proposé</w:t>
      </w:r>
      <w:r w:rsidR="001218FD">
        <w:rPr>
          <w:sz w:val="24"/>
          <w:szCs w:val="24"/>
        </w:rPr>
        <w:t>s</w:t>
      </w:r>
      <w:r w:rsidR="00AD7A58">
        <w:rPr>
          <w:sz w:val="24"/>
          <w:szCs w:val="24"/>
        </w:rPr>
        <w:t xml:space="preserve"> par la confédération des C.I.Q.</w:t>
      </w:r>
    </w:p>
    <w:p w:rsidR="001474E7" w:rsidRPr="00ED0996" w:rsidRDefault="001474E7" w:rsidP="003A5AAA">
      <w:pPr>
        <w:spacing w:after="0"/>
        <w:jc w:val="both"/>
        <w:rPr>
          <w:b/>
          <w:sz w:val="24"/>
          <w:szCs w:val="24"/>
          <w:u w:val="single"/>
        </w:rPr>
      </w:pPr>
      <w:r w:rsidRPr="00ED0996">
        <w:rPr>
          <w:b/>
          <w:sz w:val="24"/>
          <w:szCs w:val="24"/>
          <w:u w:val="single"/>
        </w:rPr>
        <w:t>Article 15 : APPLICATION DES STATUTS</w:t>
      </w:r>
    </w:p>
    <w:p w:rsidR="001474E7" w:rsidRDefault="00B013EF" w:rsidP="001129D7">
      <w:pPr>
        <w:jc w:val="both"/>
        <w:rPr>
          <w:sz w:val="24"/>
          <w:szCs w:val="24"/>
        </w:rPr>
      </w:pPr>
      <w:r>
        <w:rPr>
          <w:sz w:val="24"/>
          <w:szCs w:val="24"/>
        </w:rPr>
        <w:t xml:space="preserve">Les présents statuts annulent et remplacent tout document, statuts, règlement intérieur, usage ou pratique en vigueur précédemment. Ils entrent en application dès leur adoption. </w:t>
      </w:r>
    </w:p>
    <w:p w:rsidR="00A82D38" w:rsidRPr="006B1EFF" w:rsidRDefault="006B1EFF" w:rsidP="00A5718E">
      <w:pPr>
        <w:rPr>
          <w:b/>
          <w:sz w:val="24"/>
          <w:szCs w:val="24"/>
        </w:rPr>
      </w:pPr>
      <w:r>
        <w:rPr>
          <w:b/>
          <w:sz w:val="24"/>
          <w:szCs w:val="24"/>
        </w:rPr>
        <w:t xml:space="preserve"> LES COMITES D’INTERET de</w:t>
      </w:r>
      <w:r w:rsidR="00177D33" w:rsidRPr="006B1EFF">
        <w:rPr>
          <w:b/>
          <w:sz w:val="24"/>
          <w:szCs w:val="24"/>
        </w:rPr>
        <w:t xml:space="preserve"> QUARTIER (C.I.Q.) </w:t>
      </w:r>
      <w:r>
        <w:rPr>
          <w:b/>
          <w:sz w:val="24"/>
          <w:szCs w:val="24"/>
        </w:rPr>
        <w:t>de la</w:t>
      </w:r>
      <w:r w:rsidR="00A5718E" w:rsidRPr="006B1EFF">
        <w:rPr>
          <w:b/>
          <w:sz w:val="24"/>
          <w:szCs w:val="24"/>
        </w:rPr>
        <w:t xml:space="preserve"> FEDERATI</w:t>
      </w:r>
      <w:r w:rsidR="003F5DDC" w:rsidRPr="006B1EFF">
        <w:rPr>
          <w:b/>
          <w:sz w:val="24"/>
          <w:szCs w:val="24"/>
        </w:rPr>
        <w:t>ON EST d</w:t>
      </w:r>
      <w:r w:rsidR="00A5718E" w:rsidRPr="006B1EFF">
        <w:rPr>
          <w:b/>
          <w:sz w:val="24"/>
          <w:szCs w:val="24"/>
        </w:rPr>
        <w:t>es</w:t>
      </w:r>
      <w:r w:rsidR="00B23C9C" w:rsidRPr="006B1EFF">
        <w:rPr>
          <w:b/>
          <w:sz w:val="24"/>
          <w:szCs w:val="24"/>
        </w:rPr>
        <w:t xml:space="preserve"> </w:t>
      </w:r>
      <w:r>
        <w:rPr>
          <w:b/>
          <w:sz w:val="24"/>
          <w:szCs w:val="24"/>
        </w:rPr>
        <w:t xml:space="preserve">COMMUNES ENVIRONNANTES de </w:t>
      </w:r>
      <w:r w:rsidR="00B23C9C" w:rsidRPr="006B1EFF">
        <w:rPr>
          <w:b/>
          <w:sz w:val="24"/>
          <w:szCs w:val="24"/>
        </w:rPr>
        <w:t xml:space="preserve">MARSEILLE </w:t>
      </w:r>
      <w:r w:rsidR="00A82D38" w:rsidRPr="006B1EFF">
        <w:rPr>
          <w:b/>
          <w:sz w:val="24"/>
          <w:szCs w:val="24"/>
        </w:rPr>
        <w:t xml:space="preserve">S’ENGAGENT </w:t>
      </w:r>
      <w:r w:rsidR="00F50F6F" w:rsidRPr="006B1EFF">
        <w:rPr>
          <w:b/>
          <w:sz w:val="24"/>
          <w:szCs w:val="24"/>
        </w:rPr>
        <w:t>A RESPECTER LES PRESENTS STATUTS</w:t>
      </w:r>
      <w:r w:rsidR="00A82D38" w:rsidRPr="006B1EFF">
        <w:rPr>
          <w:b/>
          <w:sz w:val="24"/>
          <w:szCs w:val="24"/>
        </w:rPr>
        <w:t xml:space="preserve"> </w:t>
      </w:r>
    </w:p>
    <w:p w:rsidR="00D92C18" w:rsidRDefault="00D92C18" w:rsidP="00F50F6F">
      <w:pPr>
        <w:spacing w:after="0"/>
        <w:jc w:val="both"/>
        <w:rPr>
          <w:b/>
          <w:sz w:val="24"/>
          <w:szCs w:val="24"/>
          <w:u w:val="single"/>
        </w:rPr>
      </w:pPr>
    </w:p>
    <w:p w:rsidR="00D92C18" w:rsidRDefault="00D92C18" w:rsidP="00F50F6F">
      <w:pPr>
        <w:spacing w:after="0"/>
        <w:jc w:val="both"/>
        <w:rPr>
          <w:b/>
          <w:sz w:val="24"/>
          <w:szCs w:val="24"/>
          <w:u w:val="single"/>
        </w:rPr>
      </w:pPr>
    </w:p>
    <w:p w:rsidR="00804353" w:rsidRDefault="00804353" w:rsidP="00F50F6F">
      <w:pPr>
        <w:spacing w:after="0"/>
        <w:jc w:val="both"/>
        <w:rPr>
          <w:b/>
          <w:sz w:val="24"/>
          <w:szCs w:val="24"/>
          <w:u w:val="single"/>
        </w:rPr>
      </w:pPr>
    </w:p>
    <w:p w:rsidR="00804353" w:rsidRDefault="00804353" w:rsidP="00F50F6F">
      <w:pPr>
        <w:spacing w:after="0"/>
        <w:jc w:val="both"/>
        <w:rPr>
          <w:b/>
          <w:sz w:val="24"/>
          <w:szCs w:val="24"/>
          <w:u w:val="single"/>
        </w:rPr>
      </w:pPr>
    </w:p>
    <w:p w:rsidR="00A82D38" w:rsidRPr="00ED0996" w:rsidRDefault="00A82D38" w:rsidP="00F50F6F">
      <w:pPr>
        <w:spacing w:after="0"/>
        <w:jc w:val="both"/>
        <w:rPr>
          <w:b/>
          <w:sz w:val="24"/>
          <w:szCs w:val="24"/>
          <w:u w:val="single"/>
        </w:rPr>
      </w:pPr>
      <w:r w:rsidRPr="00ED0996">
        <w:rPr>
          <w:b/>
          <w:sz w:val="24"/>
          <w:szCs w:val="24"/>
          <w:u w:val="single"/>
        </w:rPr>
        <w:t>Article 16 : DISSOLUTION DE LA FEDERATION</w:t>
      </w:r>
    </w:p>
    <w:p w:rsidR="000717A9" w:rsidRDefault="00A5718E" w:rsidP="009A50CA">
      <w:pPr>
        <w:jc w:val="both"/>
        <w:rPr>
          <w:sz w:val="24"/>
          <w:szCs w:val="24"/>
        </w:rPr>
      </w:pPr>
      <w:r>
        <w:rPr>
          <w:sz w:val="24"/>
          <w:szCs w:val="24"/>
        </w:rPr>
        <w:t>La dissolution</w:t>
      </w:r>
      <w:r w:rsidR="00A82D38" w:rsidRPr="00A7272D">
        <w:rPr>
          <w:sz w:val="24"/>
          <w:szCs w:val="24"/>
        </w:rPr>
        <w:t xml:space="preserve"> ne peut être prononcée qu’en Assemblée Générale Extraordinaire, par les 2/3 des membres présents</w:t>
      </w:r>
      <w:r w:rsidR="00A82D38">
        <w:rPr>
          <w:sz w:val="24"/>
          <w:szCs w:val="24"/>
        </w:rPr>
        <w:t xml:space="preserve"> et représentant plus de la moitié des membres inscrits</w:t>
      </w:r>
      <w:r w:rsidR="00B5715D">
        <w:rPr>
          <w:sz w:val="24"/>
          <w:szCs w:val="24"/>
        </w:rPr>
        <w:t xml:space="preserve"> à jour de leur cotisation. </w:t>
      </w:r>
      <w:r w:rsidR="00A82D38">
        <w:rPr>
          <w:sz w:val="24"/>
          <w:szCs w:val="24"/>
        </w:rPr>
        <w:t>Un ou plusieurs liquidateurs sont nommés par celle-ci.</w:t>
      </w:r>
      <w:r>
        <w:rPr>
          <w:sz w:val="24"/>
          <w:szCs w:val="24"/>
        </w:rPr>
        <w:t xml:space="preserve"> En cas de dissolution l’actif, tel q</w:t>
      </w:r>
      <w:r w:rsidR="00553E3C">
        <w:rPr>
          <w:sz w:val="24"/>
          <w:szCs w:val="24"/>
        </w:rPr>
        <w:t>ue la trésorerie, sera distribué</w:t>
      </w:r>
      <w:r>
        <w:rPr>
          <w:sz w:val="24"/>
          <w:szCs w:val="24"/>
        </w:rPr>
        <w:t xml:space="preserve"> à une association ayant les mêmes buts (un autre CIQ) ou à une autre association caritative, conformément à l’article 9 de la loi je 1</w:t>
      </w:r>
      <w:r w:rsidRPr="00A82D38">
        <w:rPr>
          <w:sz w:val="24"/>
          <w:szCs w:val="24"/>
          <w:vertAlign w:val="superscript"/>
        </w:rPr>
        <w:t>er</w:t>
      </w:r>
      <w:r>
        <w:rPr>
          <w:sz w:val="24"/>
          <w:szCs w:val="24"/>
        </w:rPr>
        <w:t xml:space="preserve"> juillet 1901.Les archives de la Fédération Est seront remises à la Confédération des C.I.Q. de Marseille et des communes environnantes </w:t>
      </w:r>
    </w:p>
    <w:p w:rsidR="00C0377E" w:rsidRPr="00EE3637" w:rsidRDefault="00C0377E" w:rsidP="00EE3637">
      <w:pPr>
        <w:pStyle w:val="Paragraphedeliste"/>
        <w:numPr>
          <w:ilvl w:val="0"/>
          <w:numId w:val="10"/>
        </w:numPr>
        <w:jc w:val="both"/>
        <w:rPr>
          <w:sz w:val="24"/>
          <w:szCs w:val="24"/>
        </w:rPr>
      </w:pPr>
      <w:r w:rsidRPr="00EE3637">
        <w:rPr>
          <w:sz w:val="24"/>
          <w:szCs w:val="24"/>
        </w:rPr>
        <w:t>Statuts établis le 13 Mars 2010</w:t>
      </w:r>
    </w:p>
    <w:p w:rsidR="000717A9" w:rsidRDefault="00A309E3" w:rsidP="001401BB">
      <w:pPr>
        <w:pStyle w:val="Paragraphedeliste"/>
        <w:numPr>
          <w:ilvl w:val="0"/>
          <w:numId w:val="10"/>
        </w:numPr>
        <w:jc w:val="both"/>
        <w:rPr>
          <w:sz w:val="24"/>
          <w:szCs w:val="24"/>
        </w:rPr>
      </w:pPr>
      <w:r w:rsidRPr="00EE3637">
        <w:rPr>
          <w:sz w:val="24"/>
          <w:szCs w:val="24"/>
        </w:rPr>
        <w:t xml:space="preserve">Statuts </w:t>
      </w:r>
      <w:r>
        <w:rPr>
          <w:sz w:val="24"/>
          <w:szCs w:val="24"/>
        </w:rPr>
        <w:t>m</w:t>
      </w:r>
      <w:r w:rsidR="00C0377E" w:rsidRPr="00EE3637">
        <w:rPr>
          <w:sz w:val="24"/>
          <w:szCs w:val="24"/>
        </w:rPr>
        <w:t>odifiés le 29 Avril 2017</w:t>
      </w:r>
    </w:p>
    <w:p w:rsidR="0053514A" w:rsidRPr="0053514A" w:rsidRDefault="0053514A" w:rsidP="0053514A">
      <w:pPr>
        <w:pStyle w:val="Paragraphedeliste"/>
        <w:numPr>
          <w:ilvl w:val="0"/>
          <w:numId w:val="10"/>
        </w:numPr>
        <w:jc w:val="both"/>
        <w:rPr>
          <w:b/>
          <w:color w:val="FF0000"/>
          <w:sz w:val="24"/>
          <w:szCs w:val="24"/>
        </w:rPr>
      </w:pPr>
      <w:r w:rsidRPr="0053514A">
        <w:rPr>
          <w:b/>
          <w:color w:val="FF0000"/>
          <w:sz w:val="24"/>
          <w:szCs w:val="24"/>
        </w:rPr>
        <w:t>Statuts m</w:t>
      </w:r>
      <w:r w:rsidRPr="0053514A">
        <w:rPr>
          <w:b/>
          <w:color w:val="FF0000"/>
          <w:sz w:val="24"/>
          <w:szCs w:val="24"/>
        </w:rPr>
        <w:t>odifiés le 10 Février 2018</w:t>
      </w:r>
    </w:p>
    <w:p w:rsidR="0053514A" w:rsidRPr="001401BB" w:rsidRDefault="0053514A" w:rsidP="0053514A">
      <w:pPr>
        <w:pStyle w:val="Paragraphedeliste"/>
        <w:jc w:val="both"/>
        <w:rPr>
          <w:sz w:val="24"/>
          <w:szCs w:val="24"/>
        </w:rPr>
      </w:pPr>
    </w:p>
    <w:p w:rsidR="000717A9" w:rsidRDefault="000717A9" w:rsidP="000717A9">
      <w:pPr>
        <w:pStyle w:val="Paragraphedeliste"/>
        <w:jc w:val="both"/>
        <w:rPr>
          <w:sz w:val="24"/>
          <w:szCs w:val="24"/>
        </w:rPr>
      </w:pPr>
    </w:p>
    <w:p w:rsidR="001401BB" w:rsidRDefault="001401BB" w:rsidP="000717A9">
      <w:pPr>
        <w:pStyle w:val="Paragraphedeliste"/>
        <w:jc w:val="both"/>
        <w:rPr>
          <w:sz w:val="24"/>
          <w:szCs w:val="24"/>
        </w:rPr>
      </w:pPr>
    </w:p>
    <w:p w:rsidR="00D92C18" w:rsidRDefault="00D92C18" w:rsidP="000717A9">
      <w:pPr>
        <w:pStyle w:val="Paragraphedeliste"/>
        <w:jc w:val="both"/>
        <w:rPr>
          <w:sz w:val="24"/>
          <w:szCs w:val="24"/>
        </w:rPr>
      </w:pPr>
    </w:p>
    <w:p w:rsidR="00D92C18" w:rsidRPr="00FC2E55" w:rsidRDefault="00D92C18" w:rsidP="000717A9">
      <w:pPr>
        <w:pStyle w:val="Paragraphedeliste"/>
        <w:jc w:val="both"/>
        <w:rPr>
          <w:sz w:val="24"/>
          <w:szCs w:val="24"/>
        </w:rPr>
      </w:pPr>
    </w:p>
    <w:p w:rsidR="00C0377E" w:rsidRPr="00804353" w:rsidRDefault="00AE39B3" w:rsidP="00C0377E">
      <w:pPr>
        <w:jc w:val="both"/>
        <w:rPr>
          <w:b/>
          <w:sz w:val="24"/>
          <w:szCs w:val="24"/>
        </w:rPr>
      </w:pPr>
      <w:r w:rsidRPr="00804353">
        <w:rPr>
          <w:b/>
          <w:sz w:val="24"/>
          <w:szCs w:val="24"/>
        </w:rPr>
        <w:t xml:space="preserve">Le Président </w:t>
      </w:r>
      <w:r w:rsidR="00C0377E" w:rsidRPr="00804353">
        <w:rPr>
          <w:b/>
          <w:sz w:val="24"/>
          <w:szCs w:val="24"/>
        </w:rPr>
        <w:t xml:space="preserve"> de</w:t>
      </w:r>
      <w:r w:rsidR="006F0FFB" w:rsidRPr="00804353">
        <w:rPr>
          <w:b/>
          <w:sz w:val="24"/>
          <w:szCs w:val="24"/>
        </w:rPr>
        <w:t xml:space="preserve"> la Fé</w:t>
      </w:r>
      <w:r w:rsidR="003F5DDC" w:rsidRPr="00804353">
        <w:rPr>
          <w:b/>
          <w:sz w:val="24"/>
          <w:szCs w:val="24"/>
        </w:rPr>
        <w:t xml:space="preserve">dération EST des C.I.Q. </w:t>
      </w:r>
      <w:r w:rsidR="006F0FFB" w:rsidRPr="00804353">
        <w:rPr>
          <w:b/>
          <w:sz w:val="24"/>
          <w:szCs w:val="24"/>
        </w:rPr>
        <w:t xml:space="preserve">    </w:t>
      </w:r>
      <w:r w:rsidR="001401BB" w:rsidRPr="00804353">
        <w:rPr>
          <w:b/>
          <w:sz w:val="24"/>
          <w:szCs w:val="24"/>
        </w:rPr>
        <w:t xml:space="preserve">                       </w:t>
      </w:r>
      <w:r w:rsidR="006F0FFB" w:rsidRPr="00804353">
        <w:rPr>
          <w:b/>
          <w:sz w:val="24"/>
          <w:szCs w:val="24"/>
        </w:rPr>
        <w:t xml:space="preserve">  </w:t>
      </w:r>
      <w:r w:rsidR="00C0377E" w:rsidRPr="00804353">
        <w:rPr>
          <w:b/>
          <w:sz w:val="24"/>
          <w:szCs w:val="24"/>
        </w:rPr>
        <w:t>La Secrétaire de</w:t>
      </w:r>
      <w:r w:rsidR="006F0FFB" w:rsidRPr="00804353">
        <w:rPr>
          <w:b/>
          <w:sz w:val="24"/>
          <w:szCs w:val="24"/>
        </w:rPr>
        <w:t xml:space="preserve"> la Fé</w:t>
      </w:r>
      <w:r w:rsidR="003F5DDC" w:rsidRPr="00804353">
        <w:rPr>
          <w:b/>
          <w:sz w:val="24"/>
          <w:szCs w:val="24"/>
        </w:rPr>
        <w:t xml:space="preserve">dération EST des C.I.Q. </w:t>
      </w:r>
    </w:p>
    <w:p w:rsidR="00C26DDA" w:rsidRPr="00804353" w:rsidRDefault="00F25CCD" w:rsidP="00A7272D">
      <w:pPr>
        <w:jc w:val="both"/>
        <w:rPr>
          <w:b/>
          <w:sz w:val="24"/>
          <w:szCs w:val="24"/>
        </w:rPr>
      </w:pPr>
      <w:r w:rsidRPr="00804353">
        <w:rPr>
          <w:b/>
          <w:sz w:val="24"/>
          <w:szCs w:val="24"/>
        </w:rPr>
        <w:t xml:space="preserve">    </w:t>
      </w:r>
    </w:p>
    <w:p w:rsidR="001401BB" w:rsidRPr="00804353" w:rsidRDefault="001401BB" w:rsidP="00A7272D">
      <w:pPr>
        <w:jc w:val="both"/>
        <w:rPr>
          <w:b/>
          <w:sz w:val="24"/>
          <w:szCs w:val="24"/>
        </w:rPr>
      </w:pPr>
    </w:p>
    <w:p w:rsidR="00D92C18" w:rsidRPr="00804353" w:rsidRDefault="00D92C18" w:rsidP="00A7272D">
      <w:pPr>
        <w:jc w:val="both"/>
        <w:rPr>
          <w:b/>
          <w:sz w:val="24"/>
          <w:szCs w:val="24"/>
        </w:rPr>
      </w:pPr>
    </w:p>
    <w:p w:rsidR="00D92C18" w:rsidRPr="00804353" w:rsidRDefault="00D92C18" w:rsidP="00A7272D">
      <w:pPr>
        <w:jc w:val="both"/>
        <w:rPr>
          <w:b/>
          <w:sz w:val="24"/>
          <w:szCs w:val="24"/>
        </w:rPr>
      </w:pPr>
    </w:p>
    <w:p w:rsidR="00C26DDA" w:rsidRPr="00804353" w:rsidRDefault="00C26DDA" w:rsidP="00A7272D">
      <w:pPr>
        <w:jc w:val="both"/>
        <w:rPr>
          <w:b/>
          <w:sz w:val="24"/>
          <w:szCs w:val="24"/>
        </w:rPr>
      </w:pPr>
    </w:p>
    <w:p w:rsidR="00C26DDA" w:rsidRPr="00804353" w:rsidRDefault="00C0377E" w:rsidP="00A7272D">
      <w:pPr>
        <w:jc w:val="both"/>
        <w:rPr>
          <w:b/>
          <w:sz w:val="24"/>
          <w:szCs w:val="24"/>
        </w:rPr>
      </w:pPr>
      <w:r w:rsidRPr="00804353">
        <w:rPr>
          <w:b/>
          <w:sz w:val="24"/>
          <w:szCs w:val="24"/>
        </w:rPr>
        <w:t xml:space="preserve">Alain PELEGRIN                                                 </w:t>
      </w:r>
      <w:r w:rsidR="001401BB" w:rsidRPr="00804353">
        <w:rPr>
          <w:b/>
          <w:sz w:val="24"/>
          <w:szCs w:val="24"/>
        </w:rPr>
        <w:t xml:space="preserve">                               </w:t>
      </w:r>
      <w:r w:rsidRPr="00804353">
        <w:rPr>
          <w:b/>
          <w:sz w:val="24"/>
          <w:szCs w:val="24"/>
        </w:rPr>
        <w:t xml:space="preserve">  Odette </w:t>
      </w:r>
      <w:r w:rsidR="00F72426" w:rsidRPr="00804353">
        <w:rPr>
          <w:b/>
          <w:sz w:val="24"/>
          <w:szCs w:val="24"/>
        </w:rPr>
        <w:t>GREGOIRE</w:t>
      </w:r>
    </w:p>
    <w:sectPr w:rsidR="00C26DDA" w:rsidRPr="00804353" w:rsidSect="00F50F6F">
      <w:footerReference w:type="default" r:id="rId9"/>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3EA" w:rsidRDefault="00BB03EA" w:rsidP="007B1F54">
      <w:pPr>
        <w:spacing w:after="0" w:line="240" w:lineRule="auto"/>
      </w:pPr>
      <w:r>
        <w:separator/>
      </w:r>
    </w:p>
  </w:endnote>
  <w:endnote w:type="continuationSeparator" w:id="0">
    <w:p w:rsidR="00BB03EA" w:rsidRDefault="00BB03EA" w:rsidP="007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723727"/>
      <w:docPartObj>
        <w:docPartGallery w:val="Page Numbers (Bottom of Page)"/>
        <w:docPartUnique/>
      </w:docPartObj>
    </w:sdtPr>
    <w:sdtEndPr/>
    <w:sdtContent>
      <w:p w:rsidR="008A1F23" w:rsidRDefault="008A1F23">
        <w:pPr>
          <w:pStyle w:val="Pieddepage"/>
          <w:jc w:val="right"/>
        </w:pPr>
        <w:r>
          <w:fldChar w:fldCharType="begin"/>
        </w:r>
        <w:r>
          <w:instrText>PAGE   \* MERGEFORMAT</w:instrText>
        </w:r>
        <w:r>
          <w:fldChar w:fldCharType="separate"/>
        </w:r>
        <w:r w:rsidR="00D36404">
          <w:rPr>
            <w:noProof/>
          </w:rPr>
          <w:t>1</w:t>
        </w:r>
        <w:r>
          <w:fldChar w:fldCharType="end"/>
        </w:r>
      </w:p>
    </w:sdtContent>
  </w:sdt>
  <w:p w:rsidR="00866B1A" w:rsidRDefault="00866B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3EA" w:rsidRDefault="00BB03EA" w:rsidP="007B1F54">
      <w:pPr>
        <w:spacing w:after="0" w:line="240" w:lineRule="auto"/>
      </w:pPr>
      <w:r>
        <w:separator/>
      </w:r>
    </w:p>
  </w:footnote>
  <w:footnote w:type="continuationSeparator" w:id="0">
    <w:p w:rsidR="00BB03EA" w:rsidRDefault="00BB03EA" w:rsidP="007B1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3755"/>
    <w:multiLevelType w:val="hybridMultilevel"/>
    <w:tmpl w:val="5B1E1E96"/>
    <w:lvl w:ilvl="0" w:tplc="297CF81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7C4ECB"/>
    <w:multiLevelType w:val="hybridMultilevel"/>
    <w:tmpl w:val="13B68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893B11"/>
    <w:multiLevelType w:val="hybridMultilevel"/>
    <w:tmpl w:val="65EECF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2A0DAD"/>
    <w:multiLevelType w:val="hybridMultilevel"/>
    <w:tmpl w:val="62306202"/>
    <w:lvl w:ilvl="0" w:tplc="6CA0A40A">
      <w:start w:val="1"/>
      <w:numFmt w:val="lowerLetter"/>
      <w:lvlText w:val="%1)"/>
      <w:lvlJc w:val="left"/>
      <w:pPr>
        <w:ind w:left="420" w:hanging="360"/>
      </w:pPr>
      <w:rPr>
        <w:rFonts w:hint="default"/>
        <w:u w:val="none"/>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4" w15:restartNumberingAfterBreak="0">
    <w:nsid w:val="300C744A"/>
    <w:multiLevelType w:val="hybridMultilevel"/>
    <w:tmpl w:val="5B9E18D8"/>
    <w:lvl w:ilvl="0" w:tplc="7D6035C0">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0A03D70"/>
    <w:multiLevelType w:val="hybridMultilevel"/>
    <w:tmpl w:val="80FA7B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AFC49CC"/>
    <w:multiLevelType w:val="hybridMultilevel"/>
    <w:tmpl w:val="9D286CEC"/>
    <w:lvl w:ilvl="0" w:tplc="BA640FC6">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2FC27AA"/>
    <w:multiLevelType w:val="hybridMultilevel"/>
    <w:tmpl w:val="0DC0CCD4"/>
    <w:lvl w:ilvl="0" w:tplc="D59EAB4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6E521571"/>
    <w:multiLevelType w:val="hybridMultilevel"/>
    <w:tmpl w:val="DFDA4F86"/>
    <w:lvl w:ilvl="0" w:tplc="2A50A404">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C5178E"/>
    <w:multiLevelType w:val="hybridMultilevel"/>
    <w:tmpl w:val="A69A115C"/>
    <w:lvl w:ilvl="0" w:tplc="CE92471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8"/>
  </w:num>
  <w:num w:numId="2">
    <w:abstractNumId w:val="5"/>
  </w:num>
  <w:num w:numId="3">
    <w:abstractNumId w:val="9"/>
  </w:num>
  <w:num w:numId="4">
    <w:abstractNumId w:val="7"/>
  </w:num>
  <w:num w:numId="5">
    <w:abstractNumId w:val="2"/>
  </w:num>
  <w:num w:numId="6">
    <w:abstractNumId w:val="3"/>
  </w:num>
  <w:num w:numId="7">
    <w:abstractNumId w:val="0"/>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8B"/>
    <w:rsid w:val="000030CB"/>
    <w:rsid w:val="00007B0D"/>
    <w:rsid w:val="00010D8E"/>
    <w:rsid w:val="00013C9E"/>
    <w:rsid w:val="000302E3"/>
    <w:rsid w:val="00040DC7"/>
    <w:rsid w:val="000426E5"/>
    <w:rsid w:val="00061048"/>
    <w:rsid w:val="00061268"/>
    <w:rsid w:val="000661D7"/>
    <w:rsid w:val="000717A9"/>
    <w:rsid w:val="0007798C"/>
    <w:rsid w:val="00094669"/>
    <w:rsid w:val="000A6869"/>
    <w:rsid w:val="000B3A50"/>
    <w:rsid w:val="000C26F2"/>
    <w:rsid w:val="000E38F3"/>
    <w:rsid w:val="000F0830"/>
    <w:rsid w:val="00100FD1"/>
    <w:rsid w:val="001058F6"/>
    <w:rsid w:val="001129D7"/>
    <w:rsid w:val="00112AFB"/>
    <w:rsid w:val="001218FD"/>
    <w:rsid w:val="001234E2"/>
    <w:rsid w:val="001235D6"/>
    <w:rsid w:val="00137E68"/>
    <w:rsid w:val="00140192"/>
    <w:rsid w:val="001401BB"/>
    <w:rsid w:val="00141D26"/>
    <w:rsid w:val="00144174"/>
    <w:rsid w:val="001474E7"/>
    <w:rsid w:val="00153FFA"/>
    <w:rsid w:val="00167C3A"/>
    <w:rsid w:val="001707AB"/>
    <w:rsid w:val="00177D33"/>
    <w:rsid w:val="0019370F"/>
    <w:rsid w:val="00196A81"/>
    <w:rsid w:val="001A1FC7"/>
    <w:rsid w:val="001A3348"/>
    <w:rsid w:val="001A3D5D"/>
    <w:rsid w:val="001A5E31"/>
    <w:rsid w:val="001B2C7E"/>
    <w:rsid w:val="001C307C"/>
    <w:rsid w:val="001C31CC"/>
    <w:rsid w:val="001C4D33"/>
    <w:rsid w:val="001D777A"/>
    <w:rsid w:val="001E4D94"/>
    <w:rsid w:val="001E79A8"/>
    <w:rsid w:val="001F5B79"/>
    <w:rsid w:val="001F7B93"/>
    <w:rsid w:val="00202E08"/>
    <w:rsid w:val="0020301E"/>
    <w:rsid w:val="002102DC"/>
    <w:rsid w:val="00213BE4"/>
    <w:rsid w:val="00236F31"/>
    <w:rsid w:val="002515DB"/>
    <w:rsid w:val="00283B56"/>
    <w:rsid w:val="002B0DDF"/>
    <w:rsid w:val="002B7BAF"/>
    <w:rsid w:val="002C0656"/>
    <w:rsid w:val="002C592D"/>
    <w:rsid w:val="002E52DD"/>
    <w:rsid w:val="0030229F"/>
    <w:rsid w:val="003054A7"/>
    <w:rsid w:val="00313E3C"/>
    <w:rsid w:val="00316425"/>
    <w:rsid w:val="00320B45"/>
    <w:rsid w:val="00323126"/>
    <w:rsid w:val="003247C2"/>
    <w:rsid w:val="0035017F"/>
    <w:rsid w:val="003634FF"/>
    <w:rsid w:val="00366278"/>
    <w:rsid w:val="00383884"/>
    <w:rsid w:val="003903B6"/>
    <w:rsid w:val="003933EA"/>
    <w:rsid w:val="003A0221"/>
    <w:rsid w:val="003A5AAA"/>
    <w:rsid w:val="003C570F"/>
    <w:rsid w:val="003E3231"/>
    <w:rsid w:val="003E5C63"/>
    <w:rsid w:val="003E733E"/>
    <w:rsid w:val="003E7D5B"/>
    <w:rsid w:val="003F5338"/>
    <w:rsid w:val="003F5DDC"/>
    <w:rsid w:val="0040300F"/>
    <w:rsid w:val="00414C05"/>
    <w:rsid w:val="0042097C"/>
    <w:rsid w:val="00421AC4"/>
    <w:rsid w:val="00425B76"/>
    <w:rsid w:val="00426BCD"/>
    <w:rsid w:val="00441367"/>
    <w:rsid w:val="004506A0"/>
    <w:rsid w:val="004515AE"/>
    <w:rsid w:val="00452476"/>
    <w:rsid w:val="00456C02"/>
    <w:rsid w:val="00467884"/>
    <w:rsid w:val="00473594"/>
    <w:rsid w:val="00495720"/>
    <w:rsid w:val="004A16F2"/>
    <w:rsid w:val="004A2E9D"/>
    <w:rsid w:val="004A3BD3"/>
    <w:rsid w:val="004C2F81"/>
    <w:rsid w:val="004C3E5D"/>
    <w:rsid w:val="004D21C3"/>
    <w:rsid w:val="004E3C59"/>
    <w:rsid w:val="004E7F49"/>
    <w:rsid w:val="005113F0"/>
    <w:rsid w:val="005263F3"/>
    <w:rsid w:val="0053514A"/>
    <w:rsid w:val="005446A1"/>
    <w:rsid w:val="00550CA0"/>
    <w:rsid w:val="00552389"/>
    <w:rsid w:val="00552A01"/>
    <w:rsid w:val="00553E3C"/>
    <w:rsid w:val="00556ECC"/>
    <w:rsid w:val="00564169"/>
    <w:rsid w:val="005750FF"/>
    <w:rsid w:val="00576D80"/>
    <w:rsid w:val="005A05A5"/>
    <w:rsid w:val="005C355D"/>
    <w:rsid w:val="005C4909"/>
    <w:rsid w:val="005C6B47"/>
    <w:rsid w:val="005D3A32"/>
    <w:rsid w:val="005D4CF0"/>
    <w:rsid w:val="005D6D88"/>
    <w:rsid w:val="005E3447"/>
    <w:rsid w:val="005F0921"/>
    <w:rsid w:val="006043CF"/>
    <w:rsid w:val="00625C03"/>
    <w:rsid w:val="006367D4"/>
    <w:rsid w:val="00662C34"/>
    <w:rsid w:val="00693F45"/>
    <w:rsid w:val="006A2566"/>
    <w:rsid w:val="006B1EFF"/>
    <w:rsid w:val="006B5801"/>
    <w:rsid w:val="006C2D01"/>
    <w:rsid w:val="006E7101"/>
    <w:rsid w:val="006F0FFB"/>
    <w:rsid w:val="006F51BC"/>
    <w:rsid w:val="007056B7"/>
    <w:rsid w:val="00706449"/>
    <w:rsid w:val="00711B15"/>
    <w:rsid w:val="00711E80"/>
    <w:rsid w:val="00732441"/>
    <w:rsid w:val="00732E72"/>
    <w:rsid w:val="00742D4D"/>
    <w:rsid w:val="007577FA"/>
    <w:rsid w:val="00761B28"/>
    <w:rsid w:val="00762213"/>
    <w:rsid w:val="00775BE5"/>
    <w:rsid w:val="007A4591"/>
    <w:rsid w:val="007A628F"/>
    <w:rsid w:val="007A6E2C"/>
    <w:rsid w:val="007B1F54"/>
    <w:rsid w:val="007B71CB"/>
    <w:rsid w:val="007C403A"/>
    <w:rsid w:val="007D0CC2"/>
    <w:rsid w:val="007D1666"/>
    <w:rsid w:val="007D20AF"/>
    <w:rsid w:val="007D5F66"/>
    <w:rsid w:val="007E4A07"/>
    <w:rsid w:val="007E5D13"/>
    <w:rsid w:val="007E6EF3"/>
    <w:rsid w:val="008011E5"/>
    <w:rsid w:val="00804353"/>
    <w:rsid w:val="00806807"/>
    <w:rsid w:val="008166E0"/>
    <w:rsid w:val="00822FD5"/>
    <w:rsid w:val="00824D08"/>
    <w:rsid w:val="00824D2D"/>
    <w:rsid w:val="00835335"/>
    <w:rsid w:val="00841BCF"/>
    <w:rsid w:val="00843AEE"/>
    <w:rsid w:val="00850D0F"/>
    <w:rsid w:val="008512CF"/>
    <w:rsid w:val="008537A1"/>
    <w:rsid w:val="008624E3"/>
    <w:rsid w:val="00866B1A"/>
    <w:rsid w:val="00885B3B"/>
    <w:rsid w:val="008867AF"/>
    <w:rsid w:val="008A0098"/>
    <w:rsid w:val="008A1C6E"/>
    <w:rsid w:val="008A1F23"/>
    <w:rsid w:val="008B13F4"/>
    <w:rsid w:val="008F4732"/>
    <w:rsid w:val="00903E52"/>
    <w:rsid w:val="009261AA"/>
    <w:rsid w:val="00941A46"/>
    <w:rsid w:val="009452F1"/>
    <w:rsid w:val="00952149"/>
    <w:rsid w:val="00955359"/>
    <w:rsid w:val="00956D57"/>
    <w:rsid w:val="00960C6F"/>
    <w:rsid w:val="00967388"/>
    <w:rsid w:val="009769DC"/>
    <w:rsid w:val="009802AB"/>
    <w:rsid w:val="00985E5B"/>
    <w:rsid w:val="009861C0"/>
    <w:rsid w:val="00992F3E"/>
    <w:rsid w:val="009A50CA"/>
    <w:rsid w:val="009A54EE"/>
    <w:rsid w:val="009B2CD5"/>
    <w:rsid w:val="009C317C"/>
    <w:rsid w:val="009C5617"/>
    <w:rsid w:val="009D2D57"/>
    <w:rsid w:val="009D562B"/>
    <w:rsid w:val="009E7805"/>
    <w:rsid w:val="009F5252"/>
    <w:rsid w:val="00A12F6D"/>
    <w:rsid w:val="00A258B6"/>
    <w:rsid w:val="00A309E3"/>
    <w:rsid w:val="00A36A66"/>
    <w:rsid w:val="00A41001"/>
    <w:rsid w:val="00A45176"/>
    <w:rsid w:val="00A50C67"/>
    <w:rsid w:val="00A5718E"/>
    <w:rsid w:val="00A5730A"/>
    <w:rsid w:val="00A60A8E"/>
    <w:rsid w:val="00A7272D"/>
    <w:rsid w:val="00A73AF0"/>
    <w:rsid w:val="00A77991"/>
    <w:rsid w:val="00A82D38"/>
    <w:rsid w:val="00AC020A"/>
    <w:rsid w:val="00AC5102"/>
    <w:rsid w:val="00AD0C43"/>
    <w:rsid w:val="00AD12F8"/>
    <w:rsid w:val="00AD7A58"/>
    <w:rsid w:val="00AE39B3"/>
    <w:rsid w:val="00AF285D"/>
    <w:rsid w:val="00B013EF"/>
    <w:rsid w:val="00B04CCD"/>
    <w:rsid w:val="00B126BC"/>
    <w:rsid w:val="00B15A30"/>
    <w:rsid w:val="00B15AF6"/>
    <w:rsid w:val="00B201E5"/>
    <w:rsid w:val="00B23C9C"/>
    <w:rsid w:val="00B34F47"/>
    <w:rsid w:val="00B40FE1"/>
    <w:rsid w:val="00B41D32"/>
    <w:rsid w:val="00B4212F"/>
    <w:rsid w:val="00B55441"/>
    <w:rsid w:val="00B5715D"/>
    <w:rsid w:val="00B57EB0"/>
    <w:rsid w:val="00B754B9"/>
    <w:rsid w:val="00B901C4"/>
    <w:rsid w:val="00B9283D"/>
    <w:rsid w:val="00B97A8B"/>
    <w:rsid w:val="00BA00A5"/>
    <w:rsid w:val="00BA021D"/>
    <w:rsid w:val="00BA41B3"/>
    <w:rsid w:val="00BA58A9"/>
    <w:rsid w:val="00BB03EA"/>
    <w:rsid w:val="00BC48D5"/>
    <w:rsid w:val="00BD1790"/>
    <w:rsid w:val="00BF44D4"/>
    <w:rsid w:val="00C027C4"/>
    <w:rsid w:val="00C0377E"/>
    <w:rsid w:val="00C04063"/>
    <w:rsid w:val="00C06113"/>
    <w:rsid w:val="00C11280"/>
    <w:rsid w:val="00C1492C"/>
    <w:rsid w:val="00C17569"/>
    <w:rsid w:val="00C209E8"/>
    <w:rsid w:val="00C26999"/>
    <w:rsid w:val="00C26DDA"/>
    <w:rsid w:val="00C302B7"/>
    <w:rsid w:val="00C33757"/>
    <w:rsid w:val="00C3568B"/>
    <w:rsid w:val="00C42CCC"/>
    <w:rsid w:val="00C431A9"/>
    <w:rsid w:val="00C507CA"/>
    <w:rsid w:val="00C548C6"/>
    <w:rsid w:val="00C56EF0"/>
    <w:rsid w:val="00C83DED"/>
    <w:rsid w:val="00C841B7"/>
    <w:rsid w:val="00C943C7"/>
    <w:rsid w:val="00C95C75"/>
    <w:rsid w:val="00CA06F3"/>
    <w:rsid w:val="00CA1CC2"/>
    <w:rsid w:val="00CA6F1A"/>
    <w:rsid w:val="00CA7845"/>
    <w:rsid w:val="00CB0541"/>
    <w:rsid w:val="00CB4FC6"/>
    <w:rsid w:val="00CC2FD7"/>
    <w:rsid w:val="00CC6248"/>
    <w:rsid w:val="00CD4486"/>
    <w:rsid w:val="00CD6A72"/>
    <w:rsid w:val="00CD7FA5"/>
    <w:rsid w:val="00D07849"/>
    <w:rsid w:val="00D23AD2"/>
    <w:rsid w:val="00D24326"/>
    <w:rsid w:val="00D36404"/>
    <w:rsid w:val="00D36648"/>
    <w:rsid w:val="00D40D13"/>
    <w:rsid w:val="00D42FBB"/>
    <w:rsid w:val="00D42FFD"/>
    <w:rsid w:val="00D51A62"/>
    <w:rsid w:val="00D55CF8"/>
    <w:rsid w:val="00D5797C"/>
    <w:rsid w:val="00D63100"/>
    <w:rsid w:val="00D74565"/>
    <w:rsid w:val="00D745A5"/>
    <w:rsid w:val="00D772DD"/>
    <w:rsid w:val="00D774CE"/>
    <w:rsid w:val="00D81B02"/>
    <w:rsid w:val="00D92C18"/>
    <w:rsid w:val="00DC78B0"/>
    <w:rsid w:val="00DD0168"/>
    <w:rsid w:val="00DD2583"/>
    <w:rsid w:val="00DD4201"/>
    <w:rsid w:val="00DD6FF5"/>
    <w:rsid w:val="00DF5511"/>
    <w:rsid w:val="00E1253A"/>
    <w:rsid w:val="00E13C3E"/>
    <w:rsid w:val="00E35D07"/>
    <w:rsid w:val="00E42E50"/>
    <w:rsid w:val="00E530AA"/>
    <w:rsid w:val="00E53C05"/>
    <w:rsid w:val="00E552E9"/>
    <w:rsid w:val="00E559A9"/>
    <w:rsid w:val="00E60393"/>
    <w:rsid w:val="00E645AB"/>
    <w:rsid w:val="00E64A39"/>
    <w:rsid w:val="00E8043C"/>
    <w:rsid w:val="00EA5E5F"/>
    <w:rsid w:val="00EA6601"/>
    <w:rsid w:val="00EA7F6F"/>
    <w:rsid w:val="00EB7589"/>
    <w:rsid w:val="00EC1F33"/>
    <w:rsid w:val="00ED0996"/>
    <w:rsid w:val="00ED61CD"/>
    <w:rsid w:val="00EE24DD"/>
    <w:rsid w:val="00EE3637"/>
    <w:rsid w:val="00EE528F"/>
    <w:rsid w:val="00EF06ED"/>
    <w:rsid w:val="00F01B85"/>
    <w:rsid w:val="00F164C5"/>
    <w:rsid w:val="00F20146"/>
    <w:rsid w:val="00F25CCD"/>
    <w:rsid w:val="00F27AAE"/>
    <w:rsid w:val="00F42C9F"/>
    <w:rsid w:val="00F43AB3"/>
    <w:rsid w:val="00F50F6F"/>
    <w:rsid w:val="00F62660"/>
    <w:rsid w:val="00F72426"/>
    <w:rsid w:val="00F729BD"/>
    <w:rsid w:val="00F76340"/>
    <w:rsid w:val="00F85E63"/>
    <w:rsid w:val="00F869DC"/>
    <w:rsid w:val="00FA0DB3"/>
    <w:rsid w:val="00FC0C43"/>
    <w:rsid w:val="00FC1BB7"/>
    <w:rsid w:val="00FC2E55"/>
    <w:rsid w:val="00FD2C3B"/>
    <w:rsid w:val="00FD69FD"/>
    <w:rsid w:val="00FF77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E975F-8D87-4E3C-9F50-FCDAA98E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1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568B"/>
    <w:pPr>
      <w:ind w:left="720"/>
      <w:contextualSpacing/>
    </w:pPr>
  </w:style>
  <w:style w:type="character" w:styleId="Textedelespacerserv">
    <w:name w:val="Placeholder Text"/>
    <w:basedOn w:val="Policepardfaut"/>
    <w:uiPriority w:val="99"/>
    <w:semiHidden/>
    <w:rsid w:val="00EE528F"/>
    <w:rPr>
      <w:color w:val="808080"/>
    </w:rPr>
  </w:style>
  <w:style w:type="paragraph" w:styleId="Textedebulles">
    <w:name w:val="Balloon Text"/>
    <w:basedOn w:val="Normal"/>
    <w:link w:val="TextedebullesCar"/>
    <w:uiPriority w:val="99"/>
    <w:semiHidden/>
    <w:unhideWhenUsed/>
    <w:rsid w:val="00EE52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528F"/>
    <w:rPr>
      <w:rFonts w:ascii="Tahoma" w:hAnsi="Tahoma" w:cs="Tahoma"/>
      <w:sz w:val="16"/>
      <w:szCs w:val="16"/>
    </w:rPr>
  </w:style>
  <w:style w:type="character" w:customStyle="1" w:styleId="apple-converted-space">
    <w:name w:val="apple-converted-space"/>
    <w:basedOn w:val="Policepardfaut"/>
    <w:rsid w:val="00F27AAE"/>
  </w:style>
  <w:style w:type="character" w:styleId="Lienhypertexte">
    <w:name w:val="Hyperlink"/>
    <w:basedOn w:val="Policepardfaut"/>
    <w:uiPriority w:val="99"/>
    <w:semiHidden/>
    <w:unhideWhenUsed/>
    <w:rsid w:val="00F27AAE"/>
    <w:rPr>
      <w:color w:val="0000FF"/>
      <w:u w:val="single"/>
    </w:rPr>
  </w:style>
  <w:style w:type="paragraph" w:styleId="En-tte">
    <w:name w:val="header"/>
    <w:basedOn w:val="Normal"/>
    <w:link w:val="En-tteCar"/>
    <w:uiPriority w:val="99"/>
    <w:unhideWhenUsed/>
    <w:rsid w:val="007B1F54"/>
    <w:pPr>
      <w:tabs>
        <w:tab w:val="center" w:pos="4536"/>
        <w:tab w:val="right" w:pos="9072"/>
      </w:tabs>
      <w:spacing w:after="0" w:line="240" w:lineRule="auto"/>
    </w:pPr>
  </w:style>
  <w:style w:type="character" w:customStyle="1" w:styleId="En-tteCar">
    <w:name w:val="En-tête Car"/>
    <w:basedOn w:val="Policepardfaut"/>
    <w:link w:val="En-tte"/>
    <w:uiPriority w:val="99"/>
    <w:rsid w:val="007B1F54"/>
  </w:style>
  <w:style w:type="paragraph" w:styleId="Pieddepage">
    <w:name w:val="footer"/>
    <w:basedOn w:val="Normal"/>
    <w:link w:val="PieddepageCar"/>
    <w:uiPriority w:val="99"/>
    <w:unhideWhenUsed/>
    <w:rsid w:val="007B1F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1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56351">
      <w:bodyDiv w:val="1"/>
      <w:marLeft w:val="0"/>
      <w:marRight w:val="0"/>
      <w:marTop w:val="0"/>
      <w:marBottom w:val="0"/>
      <w:divBdr>
        <w:top w:val="none" w:sz="0" w:space="0" w:color="auto"/>
        <w:left w:val="none" w:sz="0" w:space="0" w:color="auto"/>
        <w:bottom w:val="none" w:sz="0" w:space="0" w:color="auto"/>
        <w:right w:val="none" w:sz="0" w:space="0" w:color="auto"/>
      </w:divBdr>
      <w:divsChild>
        <w:div w:id="1883249123">
          <w:marLeft w:val="0"/>
          <w:marRight w:val="0"/>
          <w:marTop w:val="0"/>
          <w:marBottom w:val="0"/>
          <w:divBdr>
            <w:top w:val="none" w:sz="0" w:space="0" w:color="auto"/>
            <w:left w:val="none" w:sz="0" w:space="0" w:color="auto"/>
            <w:bottom w:val="none" w:sz="0" w:space="0" w:color="auto"/>
            <w:right w:val="none" w:sz="0" w:space="0" w:color="auto"/>
          </w:divBdr>
        </w:div>
        <w:div w:id="410009774">
          <w:marLeft w:val="0"/>
          <w:marRight w:val="0"/>
          <w:marTop w:val="0"/>
          <w:marBottom w:val="0"/>
          <w:divBdr>
            <w:top w:val="none" w:sz="0" w:space="0" w:color="auto"/>
            <w:left w:val="none" w:sz="0" w:space="0" w:color="auto"/>
            <w:bottom w:val="none" w:sz="0" w:space="0" w:color="auto"/>
            <w:right w:val="none" w:sz="0" w:space="0" w:color="auto"/>
          </w:divBdr>
        </w:div>
        <w:div w:id="1788812662">
          <w:marLeft w:val="0"/>
          <w:marRight w:val="0"/>
          <w:marTop w:val="0"/>
          <w:marBottom w:val="0"/>
          <w:divBdr>
            <w:top w:val="none" w:sz="0" w:space="0" w:color="auto"/>
            <w:left w:val="none" w:sz="0" w:space="0" w:color="auto"/>
            <w:bottom w:val="none" w:sz="0" w:space="0" w:color="auto"/>
            <w:right w:val="none" w:sz="0" w:space="0" w:color="auto"/>
          </w:divBdr>
        </w:div>
      </w:divsChild>
    </w:div>
    <w:div w:id="1477062658">
      <w:bodyDiv w:val="1"/>
      <w:marLeft w:val="0"/>
      <w:marRight w:val="0"/>
      <w:marTop w:val="0"/>
      <w:marBottom w:val="0"/>
      <w:divBdr>
        <w:top w:val="none" w:sz="0" w:space="0" w:color="auto"/>
        <w:left w:val="none" w:sz="0" w:space="0" w:color="auto"/>
        <w:bottom w:val="none" w:sz="0" w:space="0" w:color="auto"/>
        <w:right w:val="none" w:sz="0" w:space="0" w:color="auto"/>
      </w:divBdr>
      <w:divsChild>
        <w:div w:id="1012608489">
          <w:marLeft w:val="0"/>
          <w:marRight w:val="0"/>
          <w:marTop w:val="0"/>
          <w:marBottom w:val="0"/>
          <w:divBdr>
            <w:top w:val="none" w:sz="0" w:space="0" w:color="auto"/>
            <w:left w:val="none" w:sz="0" w:space="0" w:color="auto"/>
            <w:bottom w:val="none" w:sz="0" w:space="0" w:color="auto"/>
            <w:right w:val="none" w:sz="0" w:space="0" w:color="auto"/>
          </w:divBdr>
        </w:div>
        <w:div w:id="142692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59E4E-E6FE-411B-909B-80D7F05D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2385</Words>
  <Characters>13119</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CIQ</dc:creator>
  <cp:keywords/>
  <dc:description/>
  <cp:lastModifiedBy>Alain Pelegrin</cp:lastModifiedBy>
  <cp:revision>9</cp:revision>
  <cp:lastPrinted>2017-10-25T18:55:00Z</cp:lastPrinted>
  <dcterms:created xsi:type="dcterms:W3CDTF">2018-01-19T11:40:00Z</dcterms:created>
  <dcterms:modified xsi:type="dcterms:W3CDTF">2018-01-26T16:09:00Z</dcterms:modified>
</cp:coreProperties>
</file>